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527a" w14:textId="3e75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Қарашеңгел ауылдық округінің бюджеті туралы</w:t>
      </w:r>
    </w:p>
    <w:p>
      <w:pPr>
        <w:spacing w:after="0"/>
        <w:ind w:left="0"/>
        <w:jc w:val="both"/>
      </w:pPr>
      <w:r>
        <w:rPr>
          <w:rFonts w:ascii="Times New Roman"/>
          <w:b w:val="false"/>
          <w:i w:val="false"/>
          <w:color w:val="000000"/>
          <w:sz w:val="28"/>
        </w:rPr>
        <w:t>Қызылорда облысы Қазалы аудандық мәслихатының 2023 жылғы 22 желтоқсандағы № 160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бабының </w:t>
      </w:r>
      <w:r>
        <w:rPr>
          <w:rFonts w:ascii="Times New Roman"/>
          <w:b w:val="false"/>
          <w:i w:val="false"/>
          <w:color w:val="000000"/>
          <w:sz w:val="28"/>
        </w:rPr>
        <w:t>2-7 тармағына</w:t>
      </w:r>
      <w:r>
        <w:rPr>
          <w:rFonts w:ascii="Times New Roman"/>
          <w:b w:val="false"/>
          <w:i w:val="false"/>
          <w:color w:val="000000"/>
          <w:sz w:val="28"/>
        </w:rPr>
        <w:t xml:space="preserve"> сәйкес, Қызылорда облысы Қазалы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2024-2026 жылдарға арналған Қарашеңгел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117608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4802 мың теңге;</w:t>
      </w:r>
    </w:p>
    <w:bookmarkEnd w:id="3"/>
    <w:bookmarkStart w:name="z10" w:id="4"/>
    <w:p>
      <w:pPr>
        <w:spacing w:after="0"/>
        <w:ind w:left="0"/>
        <w:jc w:val="both"/>
      </w:pPr>
      <w:r>
        <w:rPr>
          <w:rFonts w:ascii="Times New Roman"/>
          <w:b w:val="false"/>
          <w:i w:val="false"/>
          <w:color w:val="000000"/>
          <w:sz w:val="28"/>
        </w:rPr>
        <w:t>
      салықтық емес түсімдер – 651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200 мың теңге;</w:t>
      </w:r>
    </w:p>
    <w:bookmarkEnd w:id="5"/>
    <w:bookmarkStart w:name="z12" w:id="6"/>
    <w:p>
      <w:pPr>
        <w:spacing w:after="0"/>
        <w:ind w:left="0"/>
        <w:jc w:val="both"/>
      </w:pPr>
      <w:r>
        <w:rPr>
          <w:rFonts w:ascii="Times New Roman"/>
          <w:b w:val="false"/>
          <w:i w:val="false"/>
          <w:color w:val="000000"/>
          <w:sz w:val="28"/>
        </w:rPr>
        <w:t>
      трансферттер түсімі – 111955 мың теңге;</w:t>
      </w:r>
    </w:p>
    <w:bookmarkEnd w:id="6"/>
    <w:bookmarkStart w:name="z13" w:id="7"/>
    <w:p>
      <w:pPr>
        <w:spacing w:after="0"/>
        <w:ind w:left="0"/>
        <w:jc w:val="both"/>
      </w:pPr>
      <w:r>
        <w:rPr>
          <w:rFonts w:ascii="Times New Roman"/>
          <w:b w:val="false"/>
          <w:i w:val="false"/>
          <w:color w:val="000000"/>
          <w:sz w:val="28"/>
        </w:rPr>
        <w:t>
      2) шығындар – 118329 мың теңге, оның ішінде;</w:t>
      </w:r>
    </w:p>
    <w:bookmarkEnd w:id="7"/>
    <w:bookmarkStart w:name="z14" w:id="8"/>
    <w:p>
      <w:pPr>
        <w:spacing w:after="0"/>
        <w:ind w:left="0"/>
        <w:jc w:val="both"/>
      </w:pPr>
      <w:r>
        <w:rPr>
          <w:rFonts w:ascii="Times New Roman"/>
          <w:b w:val="false"/>
          <w:i w:val="false"/>
          <w:color w:val="000000"/>
          <w:sz w:val="28"/>
        </w:rPr>
        <w:t>
      3) таза бюджеттік кредиттеу – 0;</w:t>
      </w:r>
    </w:p>
    <w:bookmarkEnd w:id="8"/>
    <w:bookmarkStart w:name="z15" w:id="9"/>
    <w:p>
      <w:pPr>
        <w:spacing w:after="0"/>
        <w:ind w:left="0"/>
        <w:jc w:val="both"/>
      </w:pPr>
      <w:r>
        <w:rPr>
          <w:rFonts w:ascii="Times New Roman"/>
          <w:b w:val="false"/>
          <w:i w:val="false"/>
          <w:color w:val="000000"/>
          <w:sz w:val="28"/>
        </w:rPr>
        <w:t>
      бюджеттік кредиттер – 0;</w:t>
      </w:r>
    </w:p>
    <w:bookmarkEnd w:id="9"/>
    <w:bookmarkStart w:name="z16" w:id="10"/>
    <w:p>
      <w:pPr>
        <w:spacing w:after="0"/>
        <w:ind w:left="0"/>
        <w:jc w:val="both"/>
      </w:pPr>
      <w:r>
        <w:rPr>
          <w:rFonts w:ascii="Times New Roman"/>
          <w:b w:val="false"/>
          <w:i w:val="false"/>
          <w:color w:val="000000"/>
          <w:sz w:val="28"/>
        </w:rPr>
        <w:t>
      бюджеттік кредиттерді өтеу – 0;</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w:t>
      </w:r>
    </w:p>
    <w:bookmarkEnd w:id="11"/>
    <w:bookmarkStart w:name="z18" w:id="12"/>
    <w:p>
      <w:pPr>
        <w:spacing w:after="0"/>
        <w:ind w:left="0"/>
        <w:jc w:val="both"/>
      </w:pPr>
      <w:r>
        <w:rPr>
          <w:rFonts w:ascii="Times New Roman"/>
          <w:b w:val="false"/>
          <w:i w:val="false"/>
          <w:color w:val="000000"/>
          <w:sz w:val="28"/>
        </w:rPr>
        <w:t>
      қаржы активтерін сатып алу – 0;</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20" w:id="14"/>
    <w:p>
      <w:pPr>
        <w:spacing w:after="0"/>
        <w:ind w:left="0"/>
        <w:jc w:val="both"/>
      </w:pPr>
      <w:r>
        <w:rPr>
          <w:rFonts w:ascii="Times New Roman"/>
          <w:b w:val="false"/>
          <w:i w:val="false"/>
          <w:color w:val="000000"/>
          <w:sz w:val="28"/>
        </w:rPr>
        <w:t>
      5) бюджет тапшылығы (профициті) – -721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(профицитті пайдалану) – 721 мың теңге;</w:t>
      </w:r>
    </w:p>
    <w:bookmarkEnd w:id="15"/>
    <w:bookmarkStart w:name="z22" w:id="16"/>
    <w:p>
      <w:pPr>
        <w:spacing w:after="0"/>
        <w:ind w:left="0"/>
        <w:jc w:val="both"/>
      </w:pPr>
      <w:r>
        <w:rPr>
          <w:rFonts w:ascii="Times New Roman"/>
          <w:b w:val="false"/>
          <w:i w:val="false"/>
          <w:color w:val="000000"/>
          <w:sz w:val="28"/>
        </w:rPr>
        <w:t>
      қарыздар түсімі – 0;</w:t>
      </w:r>
    </w:p>
    <w:bookmarkEnd w:id="16"/>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Қазалы аудандық мәслихатының 06.05.2024 </w:t>
      </w:r>
      <w:r>
        <w:rPr>
          <w:rFonts w:ascii="Times New Roman"/>
          <w:b w:val="false"/>
          <w:i w:val="false"/>
          <w:color w:val="000000"/>
          <w:sz w:val="28"/>
        </w:rPr>
        <w:t>№ 239</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2. 2024 жылға арналған аудандық бюджетте Қарашеңгел ауылдық округі бюджетіне аудандық бюджет қаражаты есебінен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7"/>
    <w:bookmarkStart w:name="z24" w:id="18"/>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Ғ.Әліш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160 шешіміне 1-қосымша</w:t>
            </w:r>
          </w:p>
        </w:tc>
      </w:tr>
    </w:tbl>
    <w:p>
      <w:pPr>
        <w:spacing w:after="0"/>
        <w:ind w:left="0"/>
        <w:jc w:val="left"/>
      </w:pPr>
      <w:r>
        <w:rPr>
          <w:rFonts w:ascii="Times New Roman"/>
          <w:b/>
          <w:i w:val="false"/>
          <w:color w:val="000000"/>
        </w:rPr>
        <w:t xml:space="preserve"> 2024 жылға арналған Қарашеңгел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Қызылорда облысы Қазалы аудандық мәслихатының 06.05.2024 </w:t>
      </w:r>
      <w:r>
        <w:rPr>
          <w:rFonts w:ascii="Times New Roman"/>
          <w:b w:val="false"/>
          <w:i w:val="false"/>
          <w:color w:val="ff0000"/>
          <w:sz w:val="28"/>
        </w:rPr>
        <w:t>№ 239</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қалалар,ауылдар,кенттер,ауылдық округтер аумақтары арқылыөтетін республикалық,облыстық және аудындық маңызы бар жалпыға ортақ пайдаланылатын автомобиль жолдарының юөлінген белдеуіндегі жарнаманы тұрақты орналастыру обьектілерінде және аудандық маңызы бар қаладағы,ауылдағы, кенттегі үй-жайлардың шегінен тыс ашық кеңістікте орналастырғаны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берден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160 шешіміне 2-қосымша</w:t>
            </w:r>
          </w:p>
        </w:tc>
      </w:tr>
    </w:tbl>
    <w:bookmarkStart w:name="z33" w:id="19"/>
    <w:p>
      <w:pPr>
        <w:spacing w:after="0"/>
        <w:ind w:left="0"/>
        <w:jc w:val="left"/>
      </w:pPr>
      <w:r>
        <w:rPr>
          <w:rFonts w:ascii="Times New Roman"/>
          <w:b/>
          <w:i w:val="false"/>
          <w:color w:val="000000"/>
        </w:rPr>
        <w:t xml:space="preserve"> 2025 жылға арналған Қарашеңгел ауылдық округінің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берден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160 шешіміне 3-қосымша</w:t>
            </w:r>
          </w:p>
        </w:tc>
      </w:tr>
    </w:tbl>
    <w:bookmarkStart w:name="z37" w:id="20"/>
    <w:p>
      <w:pPr>
        <w:spacing w:after="0"/>
        <w:ind w:left="0"/>
        <w:jc w:val="left"/>
      </w:pPr>
      <w:r>
        <w:rPr>
          <w:rFonts w:ascii="Times New Roman"/>
          <w:b/>
          <w:i w:val="false"/>
          <w:color w:val="000000"/>
        </w:rPr>
        <w:t xml:space="preserve"> 2026 жылға арналған Қарашеңгел ауылдық округінің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берден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r>
              <w:br/>
            </w:r>
            <w:r>
              <w:rPr>
                <w:rFonts w:ascii="Times New Roman"/>
                <w:b w:val="false"/>
                <w:i w:val="false"/>
                <w:color w:val="000000"/>
                <w:sz w:val="20"/>
              </w:rPr>
              <w:t>№ 160 шешіміне 4-қосымша</w:t>
            </w:r>
          </w:p>
        </w:tc>
      </w:tr>
    </w:tbl>
    <w:bookmarkStart w:name="z42" w:id="21"/>
    <w:p>
      <w:pPr>
        <w:spacing w:after="0"/>
        <w:ind w:left="0"/>
        <w:jc w:val="left"/>
      </w:pPr>
      <w:r>
        <w:rPr>
          <w:rFonts w:ascii="Times New Roman"/>
          <w:b/>
          <w:i w:val="false"/>
          <w:color w:val="000000"/>
        </w:rPr>
        <w:t xml:space="preserve"> 2024 жылға арналған аудандық бюджетте Қарашеңгел ауылдық округі бюджетіне аудандық бюджет қаражаты есебінен берілетін нысаналы трансферттер</w:t>
      </w:r>
    </w:p>
    <w:bookmarkEnd w:id="21"/>
    <w:p>
      <w:pPr>
        <w:spacing w:after="0"/>
        <w:ind w:left="0"/>
        <w:jc w:val="both"/>
      </w:pPr>
      <w:r>
        <w:rPr>
          <w:rFonts w:ascii="Times New Roman"/>
          <w:b w:val="false"/>
          <w:i w:val="false"/>
          <w:color w:val="ff0000"/>
          <w:sz w:val="28"/>
        </w:rPr>
        <w:t xml:space="preserve">
      Ескерту. 4-тармақ жаңа редакцияда - Қызылорда облысы Қазалы аудандық мәслихатының 05.03.2024 </w:t>
      </w:r>
      <w:r>
        <w:rPr>
          <w:rFonts w:ascii="Times New Roman"/>
          <w:b w:val="false"/>
          <w:i w:val="false"/>
          <w:color w:val="ff0000"/>
          <w:sz w:val="28"/>
        </w:rPr>
        <w:t>№ 199</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Қарашеңгел ауылына қарасты Көбек,Ойынды, Алтай,Шитүбек,Үйрек елді мекендеріне салынған балалар ойын алаңдары үшін жер учаскілеріне жерге орналастыру жұмыстарын жүргізуге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Қарашеңгел ауылына қарасты Үйрек елді мекеніне түнгі жарық шамдарын орнату жұмыстарына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160 шешіміне 5-қосымша</w:t>
            </w:r>
          </w:p>
        </w:tc>
      </w:tr>
    </w:tbl>
    <w:bookmarkStart w:name="z49" w:id="22"/>
    <w:p>
      <w:pPr>
        <w:spacing w:after="0"/>
        <w:ind w:left="0"/>
        <w:jc w:val="left"/>
      </w:pPr>
      <w:r>
        <w:rPr>
          <w:rFonts w:ascii="Times New Roman"/>
          <w:b/>
          <w:i w:val="false"/>
          <w:color w:val="000000"/>
        </w:rPr>
        <w:t xml:space="preserve"> 2024 жылға арналған аудандық бюджетте Қарашеңгел ауылдық округінің бюджетіне республикалық бюджет есебінен бөлінген ағымдағы нысаналы трансферттердің көлемі</w:t>
      </w:r>
    </w:p>
    <w:bookmarkEnd w:id="22"/>
    <w:p>
      <w:pPr>
        <w:spacing w:after="0"/>
        <w:ind w:left="0"/>
        <w:jc w:val="both"/>
      </w:pPr>
      <w:r>
        <w:rPr>
          <w:rFonts w:ascii="Times New Roman"/>
          <w:b w:val="false"/>
          <w:i w:val="false"/>
          <w:color w:val="ff0000"/>
          <w:sz w:val="28"/>
        </w:rPr>
        <w:t xml:space="preserve">
      Ескерту. Шешім 5-қосымшасымен толықтырылды - Қызылорда облысы Қазалы аудандық мәслихатының 05.03.2024 </w:t>
      </w:r>
      <w:r>
        <w:rPr>
          <w:rFonts w:ascii="Times New Roman"/>
          <w:b w:val="false"/>
          <w:i w:val="false"/>
          <w:color w:val="ff0000"/>
          <w:sz w:val="28"/>
        </w:rPr>
        <w:t>№ 199</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Қарашеңгел ауылдық округі әкімінің аппаратына Азаматтық қызметшілердің жекелеген санаттарының, ұйымдар жұмыскерлерінің, қазыналық кәсіпорындар жұмыскерлерінің жалақысын арттыруға берілген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Жалаңтөс батыр ауылдық клубына Азаматтық қызметшілердің жекелеген санаттарының, ұйымдар жұмыскерлерінің, қазыналық кәсіпорындар жұмыскерлерінің жалақысын арттыруға берілген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