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df3e" w14:textId="f48d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253 "2023-2025 жылдарға арналған ІІІ Интернационал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28 сәуірдегі № 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ІІІ Интернационал ауылдық округінің бюджеті туралы"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ІІІ Интернационал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113 777,4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97 941,4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114 104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326,6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жылы аудандық бюджеттен бөлінген мақсатты трансферттердің пайдаланылмаған (толық пайдаланылмаған) 1,6 мың теңгені аудандық бюджетке қайтару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ІІІ Интернационал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