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8a7f" w14:textId="19b8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261 "2023-2025 жылдарға арналған Қуандария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22 қарашадағы № 97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Қуандария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108 781,3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404,7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106 538,6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108 861,1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Қуандария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 5-қосымша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Қуандария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ауылына КТПН-400-10/0,4 кВ трансформатор сатып алып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 Т.Жұбандықов көшесінің бойындағы балалар ойын алаңына жасанды (газон) төсеніш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ауылындағы І.Мырзақұлов, Бейбітшілік, Ерімбет, Шалғасқат, Жеңіс көшелерінің жарықтандыру жұмыстарына жоба-сметалық құжаттама әзірлеу және сараптамадан өтуге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ауылындағы І.Мырзақұлов, Бейбітшілік, Ерімбет, Шалғасқат, Жеңіс көшелерінің жарық шамдарының жер актілері мен техникалық паспорттарын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Қуандария ауылындағы Бейбітшілік көшесіне орташа жөндеу жұмыстарының сынақ материалдарының сапасын тексеруге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Қуандария ауылындағы Ерімбетов көшесіне орташа жөндеу жұмыстарының сынақ материалдарының сапасын тексеруге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 көшелерінің автомобиль жолдарына жасанды кедергі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ауылының Ерімбет көшесінің бойына қоршау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ауылындағы І.Мырзақұлов, Бейбітшілік, Ерімбет, Шалғасқат, Жеңістің 40 жылдығы көшелерінің жарық шамдарының жер актілерін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клуб жаңа ғимаратын күтіп ұстауға шығындарына (коммуналдық қызметтерге, қысқы дизель отынын сатып алуға, дизель генератор сатып алуға және тағы басақалары)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округі әкімі аппаратының қызметтік автокөлігіне қосалқы автобөлшектер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округі әкімінің аппаратына мемлекеттік қызметішлердің В блогынан А блогына ауысуына байланысты жалақы қорына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КТПН-10/04 кВа трансформаторлық подстанцияға және насос қондырғысына мемлекеттік акт жасау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елді мекеніне 2 ұнғыма қазу жұмыстарына жоба 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