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caa6" w14:textId="6ecc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17 тамыздағы № 5-2 шешімі. Күші жойылды - Қызылорда облысы Жалағаш аудандық мәслихатының 2024 жылғы 18 сәуірдегі № 18-1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аудандық мәслихатының 18.04.2024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Жалағаш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текше метр.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