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a517" w14:textId="b9ea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округінің "2023-2025 жылдарға арналған бюджеті туралы" Жаңақорған аудандық мәслихатының 2022 жылғы 29 желтоқсандағы № 343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"Қаратөбе ауылдық округінің 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Қаратөбе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77286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–73756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–77286,1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–0,1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2023жылдың 1 қантарынан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 (жергілікті бюджет қаражаты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