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9e8d" w14:textId="3b09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27 шілдедегі № 56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ауданы бойынша халық үшін тұрмыстық қатты қалдықтарды жинауға, тасымалдауға, сұрыптауға және көмуге арналған тарифтер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алғашқы ресми жарияланған күнінен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шешіміне қосымша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Жаңақорған ауданы бойынша халық үшін тұрмыстық қатты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тұрғынға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ҚТҚ бір бірлігіне (көлеміне) жылдық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2261,28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