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39c6" w14:textId="62f3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"Қожамберді ауылдық округінің 2023-2025 жылдарға арналған бюджеті туралы" Жаңақорған ауданы мәслихатының 2022 жылғы 29 желтоқсандағы № 345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"Қожамберді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Қожамберді ауылдық округінің 2023–2025 жылдарға арналған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70 124,0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1 232,0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66 692,0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70 468,7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-344,7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344,7 мың теңге.".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1- 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