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aa07" w14:textId="d7ea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"Қыркеңсе ауылдық округінің 2023-2025 жылдарға арналған бюджеті туралы" Жаңақорған ауданы мәслихатының 2022 жылғы 29 желтоқсандағы № 348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31 тамыздағы № 79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 Қыркеңсе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Қыркеңсе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234 819,7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228 205,7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235 182,6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362,9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348 шешіміне 1 қосымша 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 –инженерлік инфрақұрылымы бойынша 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толық пайдаланылмаған)нысаналы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