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c9c7" w14:textId="e6cc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"Қосүйеңкі ауылдық округінің 2023-2025 жылдарға арналған бюджеті туралы" Жаңақорған ауданы мәслихатының 2022 жылғы 29 желтоқсандағы № 346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1 желтоқсандағы № 123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"Қосүйеңкі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Қосүйеңкі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123766,7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122086,7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125 109,3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-1342,6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–1342,6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