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477e" w14:textId="c464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"2024-2026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2024-2026 жылдарға арналған бюджеті тисінше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–156875,2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6549,0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150326,2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162848,6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- 5973,4мың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5973,4мың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73724,0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қантардан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ішкі салықар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-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ауылдарда, кенттерде, ауылдық округтердеавтомобиль жолдарын орташа және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 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