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b57c" w14:textId="9a3b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Қожамберді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159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Респубикасы Заңының 6-бабына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Қожамберді ауылдық округінің 2024–2026 жылдарға арналған бюджеті тиісінше 1, 2 және 3- қосымшаларға сәйкес, оның ішінде 2024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85 980,0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82 381,0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85 980,1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62 888 мың теңге.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3-қосымша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