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2ddb" w14:textId="ff52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"Талаптан ауылдық округінің 2023-2025 жылдарға арналған бюджеті туралы" Шиелі аудандық мәслихатының 2022 жылғы 26 желтоқсандағы № 34/19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14 желтоқсандағы № 9/4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"Талаптан ауылдық округінің 2023-2025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Талаптан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203 871,1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8 389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түсімдер- 173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195 309,1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206 234,3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- 2363,2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2363,2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34/19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206 234,3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 мен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