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0d69" w14:textId="4d80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"Талаптан ауылдық округінің 2023-2025 жылдарға арналған бюджеті туралы" Шиелі аудандық мәслихатының 2022 жылғы 26 желтоқсандағы № 34/19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23 қарашадағы № 8/18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"Талаптан ауылдық округінің 2023-2025 жылдарға арналған бюджеті туралы" Шиелі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Талаптан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203 232,1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7 889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түсімдер- 34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195 309,1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205 595,3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- 2363,2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2363,2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2363,2 мың теңге.";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34/19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Талаптан ауылдық округінің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203 232,1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205 595,3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 мен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ел бесігі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