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85f4" w14:textId="1da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68 460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66 505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68 685,8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- 226,3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226,3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Қоғалы ауылдық округі бюджетіне берілетін бюджеттік субвенциялар көлемі 64 068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68 685,8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қызметін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12 006,8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