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b2c1" w14:textId="b22b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2018 жылғы 1 маусымдағы № 20/253 "Теңге, Қызылсай, Рахат және Кендірлі ауылдарының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4 мамырдағы № 2/8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"Теңге, Қызылсай, Рахат және Кендірлі ауылдарының жергілікті қоғамдастық жиналысының регламентін бекіту туралы" Жаңаөзен қалалық мәслихатының 2018 жылғы 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20/253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3665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Теңге, Қызылсай, Рахат және Кендірлі ауылдарының жергілікті қоғамдастық жиналысының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