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9b5b" w14:textId="f489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30 желтоқсандағы № 28/217 "2023 - 2025 жылдарға арналған Кендірлі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24 мамырдағы № 3/19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Кендірлі ауылының бюджеті туралы" Жаңаөзен қалалық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2023 - 2025 жылдарға арналған Кендірлі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404 506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25 942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378 564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406 124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-1 618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1 618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1 618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Кендірлі ауылының бюджетіне қалалық бюджеттен 378 564 мың теңге сомасында субвенция бөлінгені ескерілсін.";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28/217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Кендірлі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199 855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