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38d1" w14:textId="c293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2022 жылғы 30 желтоқсандағы № 28/215 "2023 - 2025 жылдарға арналған Теңге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21 тамыздағы № 6/49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"2023 - 2025 жылдарға арналған Теңге ауылының бюджеті туралы" Жаңаөзен қалалық мәслихатының 2022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28/215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Теңге ауылының бюджеті тиісінше осы шешімнің 1, 2 және 3 қосымшаларына сәйкес, оның ішінде 2023 жылға келесідей көлемдерде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402 039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40 977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286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360 348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404 605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- 2 566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2 566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2 566 мың теңге.":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Теңге ауылының бюджетіне қалалық бюджеттен 360 348 мың теңге сомасында субвенция бөлінгені ескерілсін.";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28/215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Теңге ауылының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–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 – 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