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5423" w14:textId="c5c5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2022 жылғы 30 желтоқсандағы № 28/217 "2023 - 2025 жылдарға арналған Кендірлі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2023 жылғы 19 қазандағы № 8/66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"2023 - 2025 жылдарға арналған Кендірлі ауылының бюджеті туралы" Жаңаөзен қалалық мәслихатының 2022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28/217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Кендірлі ауылының бюджеті тиісінше осы шешімнің 1, 2 және 3 қосымшаларына сәйкес, оның ішінде 2023 жылға келесідей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435 909,2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56 786,2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379 123,0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437 527,0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-1 617,8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1 617,8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0,0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1 617,8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жылға арналған Кендірлі ауылының бюджетіне қалалық бюджеттен 379 123,0 мың теңге сомасында субвенция бөлінгені ескерілсін.";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28/217 шешіміне 1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Кендірлі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233 621,0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80 231,0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