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92d1" w14:textId="bcc9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2023 жылғы 24 қаңтардағы № 11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 баптарына сәйкес және Қазақстан Республикасы Энергетика министрлігі мен "Lucent Petroleum" жауапкершілігі шектеулі серіктестігі арасындағы 1999 жылғы 7 сәуірдегі № 317 келісімшартқа № 16 толықтыру негізінде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жалпы алаңы 4179,3378 гектар жер учаскелеріне меншік иелері мен жер пайдаланушылардан жер учаскелерін алып қоймастан 2023 жылғы 11 наурызға дейінгі мерзімге жария сервитут белгіленсін. </w:t>
      </w:r>
    </w:p>
    <w:bookmarkEnd w:id="1"/>
    <w:bookmarkStart w:name="z3"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қаулысына қосымша</w:t>
            </w:r>
          </w:p>
        </w:tc>
      </w:tr>
    </w:tbl>
    <w:bookmarkStart w:name="z11" w:id="7"/>
    <w:p>
      <w:pPr>
        <w:spacing w:after="0"/>
        <w:ind w:left="0"/>
        <w:jc w:val="left"/>
      </w:pPr>
      <w:r>
        <w:rPr>
          <w:rFonts w:ascii="Times New Roman"/>
          <w:b/>
          <w:i w:val="false"/>
          <w:color w:val="000000"/>
        </w:rPr>
        <w:t xml:space="preserve"> "Lucent Petroleum" жауапкершілігі шектеулі серіктестігіне жария сервитут белгіленетін жер учаскелерінің тізбесі</w:t>
      </w:r>
    </w:p>
    <w:bookmarkEnd w:id="7"/>
    <w:bookmarkStart w:name="z12" w:id="8"/>
    <w:p>
      <w:pPr>
        <w:spacing w:after="0"/>
        <w:ind w:left="0"/>
        <w:jc w:val="both"/>
      </w:pPr>
      <w:r>
        <w:rPr>
          <w:rFonts w:ascii="Times New Roman"/>
          <w:b w:val="false"/>
          <w:i w:val="false"/>
          <w:color w:val="000000"/>
          <w:sz w:val="28"/>
        </w:rPr>
        <w:t>
      1. Бейнеу ауданының аумағында орналасқан алаңы 1690,0 гектар жер учаскесі.</w:t>
      </w:r>
    </w:p>
    <w:bookmarkEnd w:id="8"/>
    <w:bookmarkStart w:name="z13" w:id="9"/>
    <w:p>
      <w:pPr>
        <w:spacing w:after="0"/>
        <w:ind w:left="0"/>
        <w:jc w:val="both"/>
      </w:pPr>
      <w:r>
        <w:rPr>
          <w:rFonts w:ascii="Times New Roman"/>
          <w:b w:val="false"/>
          <w:i w:val="false"/>
          <w:color w:val="000000"/>
          <w:sz w:val="28"/>
        </w:rPr>
        <w:t>
      2. Бейнеу ауданының аумағында орналасқан алаңы 51,605 гектар жер учаскесі.</w:t>
      </w:r>
    </w:p>
    <w:bookmarkEnd w:id="9"/>
    <w:bookmarkStart w:name="z14" w:id="10"/>
    <w:p>
      <w:pPr>
        <w:spacing w:after="0"/>
        <w:ind w:left="0"/>
        <w:jc w:val="both"/>
      </w:pPr>
      <w:r>
        <w:rPr>
          <w:rFonts w:ascii="Times New Roman"/>
          <w:b w:val="false"/>
          <w:i w:val="false"/>
          <w:color w:val="000000"/>
          <w:sz w:val="28"/>
        </w:rPr>
        <w:t>
      3. Бейнеу ауданының аумағында орналасқан алаңы 756,0 гектар жер учаскесі.</w:t>
      </w:r>
    </w:p>
    <w:bookmarkEnd w:id="10"/>
    <w:bookmarkStart w:name="z15" w:id="11"/>
    <w:p>
      <w:pPr>
        <w:spacing w:after="0"/>
        <w:ind w:left="0"/>
        <w:jc w:val="both"/>
      </w:pPr>
      <w:r>
        <w:rPr>
          <w:rFonts w:ascii="Times New Roman"/>
          <w:b w:val="false"/>
          <w:i w:val="false"/>
          <w:color w:val="000000"/>
          <w:sz w:val="28"/>
        </w:rPr>
        <w:t>
      4. Бейнеу ауданының аумағында орналасқан алаңы 182,0 гектар жер учаскесі.</w:t>
      </w:r>
    </w:p>
    <w:bookmarkEnd w:id="11"/>
    <w:bookmarkStart w:name="z16" w:id="12"/>
    <w:p>
      <w:pPr>
        <w:spacing w:after="0"/>
        <w:ind w:left="0"/>
        <w:jc w:val="both"/>
      </w:pPr>
      <w:r>
        <w:rPr>
          <w:rFonts w:ascii="Times New Roman"/>
          <w:b w:val="false"/>
          <w:i w:val="false"/>
          <w:color w:val="000000"/>
          <w:sz w:val="28"/>
        </w:rPr>
        <w:t>
      5. Бейнеу ауданының аумағында орналасқан алаңы 100,0 гектар жер учаскесі.</w:t>
      </w:r>
    </w:p>
    <w:bookmarkEnd w:id="12"/>
    <w:bookmarkStart w:name="z17" w:id="13"/>
    <w:p>
      <w:pPr>
        <w:spacing w:after="0"/>
        <w:ind w:left="0"/>
        <w:jc w:val="both"/>
      </w:pPr>
      <w:r>
        <w:rPr>
          <w:rFonts w:ascii="Times New Roman"/>
          <w:b w:val="false"/>
          <w:i w:val="false"/>
          <w:color w:val="000000"/>
          <w:sz w:val="28"/>
        </w:rPr>
        <w:t>
      6. Бейнеу ауданының аумағында орналасқан алаңы 23,9 гектар жер учаскесі.</w:t>
      </w:r>
    </w:p>
    <w:bookmarkEnd w:id="13"/>
    <w:bookmarkStart w:name="z18" w:id="14"/>
    <w:p>
      <w:pPr>
        <w:spacing w:after="0"/>
        <w:ind w:left="0"/>
        <w:jc w:val="both"/>
      </w:pPr>
      <w:r>
        <w:rPr>
          <w:rFonts w:ascii="Times New Roman"/>
          <w:b w:val="false"/>
          <w:i w:val="false"/>
          <w:color w:val="000000"/>
          <w:sz w:val="28"/>
        </w:rPr>
        <w:t>
      7. Бейнеу ауданының аумағында орналасқан алаңы 131,0 гектар жер учаскесі.</w:t>
      </w:r>
    </w:p>
    <w:bookmarkEnd w:id="14"/>
    <w:bookmarkStart w:name="z19" w:id="15"/>
    <w:p>
      <w:pPr>
        <w:spacing w:after="0"/>
        <w:ind w:left="0"/>
        <w:jc w:val="both"/>
      </w:pPr>
      <w:r>
        <w:rPr>
          <w:rFonts w:ascii="Times New Roman"/>
          <w:b w:val="false"/>
          <w:i w:val="false"/>
          <w:color w:val="000000"/>
          <w:sz w:val="28"/>
        </w:rPr>
        <w:t>
      8. Бейнеу ауданының аумағында орналасқан алаңы 130,0 гектар жер учаскесі.</w:t>
      </w:r>
    </w:p>
    <w:bookmarkEnd w:id="15"/>
    <w:bookmarkStart w:name="z20" w:id="16"/>
    <w:p>
      <w:pPr>
        <w:spacing w:after="0"/>
        <w:ind w:left="0"/>
        <w:jc w:val="both"/>
      </w:pPr>
      <w:r>
        <w:rPr>
          <w:rFonts w:ascii="Times New Roman"/>
          <w:b w:val="false"/>
          <w:i w:val="false"/>
          <w:color w:val="000000"/>
          <w:sz w:val="28"/>
        </w:rPr>
        <w:t>
      9. Бейнеу ауданының аумағында орналасқан алаңы 1000,0 гектар жер учаскесі.</w:t>
      </w:r>
    </w:p>
    <w:bookmarkEnd w:id="16"/>
    <w:bookmarkStart w:name="z21" w:id="17"/>
    <w:p>
      <w:pPr>
        <w:spacing w:after="0"/>
        <w:ind w:left="0"/>
        <w:jc w:val="both"/>
      </w:pPr>
      <w:r>
        <w:rPr>
          <w:rFonts w:ascii="Times New Roman"/>
          <w:b w:val="false"/>
          <w:i w:val="false"/>
          <w:color w:val="000000"/>
          <w:sz w:val="28"/>
        </w:rPr>
        <w:t>
      10. Бейнеу ауданының аумағында орналасқан алаңы 114,8328 гектар жер учаскесі.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