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6e08" w14:textId="5126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28 қыркүйектегі № 54/429 "Сыңғырлау ауылының жергілікті қоғамдастық жиналысының регламентін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5 мамырдағы № 2/19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"Сыңғырлау ауылының жергілікті қоғамдастық жиналысының регламентін бекіту туралы" Бейнеу аудандық мәслихатының 2020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№54/429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№4302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Сыңғырлау ауылының жергілікті қоғамдастық жиналысының регламентінде: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тоғызыншы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Заңында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оныншы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аудандық мәслихатының аппараты" мемлекеттік мекемесі осы шешімді ресми жариялауға жіберуді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