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aa81" w14:textId="483a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Боранқұл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28 желтоқсандағы № 11/92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Боранқұл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374 040,4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34 522,0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668,0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961,0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337 889,4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384 342,9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- 10 302,5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10 302,5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10 302,5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23/175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Боранқұл ауылының бюджетіне 64 272,0 мың теңге сомасында субвенция бөлінгені ескерілсін.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№11/92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2024 жылға арналған Боранқұл ауылының бюджеті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23/175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№11/92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Боранқұл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№11/92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Боранқұл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