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32aa" w14:textId="39d3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2018 жылғы 26 наурыздағы № 70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2023 жылғы 10 мамырдағы № 115 қаулысы.</w:t>
      </w:r>
    </w:p>
    <w:p>
      <w:pPr>
        <w:spacing w:after="0"/>
        <w:ind w:left="0"/>
        <w:jc w:val="both"/>
      </w:pPr>
      <w:bookmarkStart w:name="z1" w:id="0"/>
      <w:r>
        <w:rPr>
          <w:rFonts w:ascii="Times New Roman"/>
          <w:b w:val="false"/>
          <w:i w:val="false"/>
          <w:color w:val="000000"/>
          <w:sz w:val="28"/>
        </w:rPr>
        <w:t>
      Маңғыстау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ауданы әкімдігінің 2018 жылғы 26 наурыздағы </w:t>
      </w:r>
      <w:r>
        <w:rPr>
          <w:rFonts w:ascii="Times New Roman"/>
          <w:b w:val="false"/>
          <w:i w:val="false"/>
          <w:color w:val="000000"/>
          <w:sz w:val="28"/>
        </w:rPr>
        <w:t>№70</w:t>
      </w:r>
      <w:r>
        <w:rPr>
          <w:rFonts w:ascii="Times New Roman"/>
          <w:b w:val="false"/>
          <w:i w:val="false"/>
          <w:color w:val="000000"/>
          <w:sz w:val="28"/>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(Нормативтік құқықтық актілерді мемлекеттік тіркеу тізілімінде №3560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Маңғыстау ауданы әкімдігінің</w:t>
      </w:r>
    </w:p>
    <w:bookmarkEnd w:id="4"/>
    <w:p>
      <w:pPr>
        <w:spacing w:after="0"/>
        <w:ind w:left="0"/>
        <w:jc w:val="both"/>
      </w:pPr>
      <w:r>
        <w:rPr>
          <w:rFonts w:ascii="Times New Roman"/>
          <w:b w:val="false"/>
          <w:i w:val="false"/>
          <w:color w:val="000000"/>
          <w:sz w:val="28"/>
        </w:rPr>
        <w:t>
      2023 жылғы 10 мамырдағы</w:t>
      </w:r>
    </w:p>
    <w:p>
      <w:pPr>
        <w:spacing w:after="0"/>
        <w:ind w:left="0"/>
        <w:jc w:val="both"/>
      </w:pPr>
      <w:r>
        <w:rPr>
          <w:rFonts w:ascii="Times New Roman"/>
          <w:b w:val="false"/>
          <w:i w:val="false"/>
          <w:color w:val="000000"/>
          <w:sz w:val="28"/>
        </w:rPr>
        <w:t>
      №115 қаулысына қосымша</w:t>
      </w:r>
    </w:p>
    <w:bookmarkStart w:name="z8" w:id="5"/>
    <w:p>
      <w:pPr>
        <w:spacing w:after="0"/>
        <w:ind w:left="0"/>
        <w:jc w:val="left"/>
      </w:pPr>
      <w:r>
        <w:rPr>
          <w:rFonts w:ascii="Times New Roman"/>
          <w:b/>
          <w:i w:val="false"/>
          <w:color w:val="000000"/>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Әдістемеге өзгеріс енгізілді - Маңғыстау облысы Маңғыстау ауданы әкімдігінің 22.06.2023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тәртібін айқындайды.</w:t>
      </w:r>
    </w:p>
    <w:bookmarkEnd w:id="7"/>
    <w:bookmarkStart w:name="z11" w:id="8"/>
    <w:p>
      <w:pPr>
        <w:spacing w:after="0"/>
        <w:ind w:left="0"/>
        <w:jc w:val="both"/>
      </w:pPr>
      <w:r>
        <w:rPr>
          <w:rFonts w:ascii="Times New Roman"/>
          <w:b w:val="false"/>
          <w:i w:val="false"/>
          <w:color w:val="000000"/>
          <w:sz w:val="28"/>
        </w:rPr>
        <w:t xml:space="preserve">
      2.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Маңғыстау ауданы әкімдігі Қазақстан Республикасы Мемлекеттік қызмет істері және сыбайлас жемқорлыққа қарсы іс-қимыл агенттігінің Төрағасының 2018 жылғы 16 қантардағы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 (Нормативтік құқықтық актілерді мемлекеттік тіркеу тзілімінде №16299 болып тіркелген) негізінде мемлекеттік орган қызметінің ерекшелігін есепке ала отырып бекітеді.</w:t>
      </w:r>
    </w:p>
    <w:bookmarkEnd w:id="8"/>
    <w:bookmarkStart w:name="z12"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3"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5"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6" w:id="13"/>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17"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18"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19"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0"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1"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2"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3"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4"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5"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6"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7"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28"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29"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0"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1"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2"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3"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4"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5"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6"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37"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38"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39"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0"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1"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2"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43"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4"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5"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6"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47"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48"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49"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0"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1"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2"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3"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4"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5" w:id="5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2"/>
    <w:bookmarkStart w:name="z56"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7" w:id="54"/>
    <w:p>
      <w:pPr>
        <w:spacing w:after="0"/>
        <w:ind w:left="0"/>
        <w:jc w:val="both"/>
      </w:pPr>
      <w:r>
        <w:rPr>
          <w:rFonts w:ascii="Times New Roman"/>
          <w:b w:val="false"/>
          <w:i w:val="false"/>
          <w:color w:val="000000"/>
          <w:sz w:val="28"/>
        </w:rPr>
        <w:t>
      2) НМИ уақтылы талдау мен келісу;</w:t>
      </w:r>
    </w:p>
    <w:bookmarkEnd w:id="54"/>
    <w:bookmarkStart w:name="z58"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59"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0"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1"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2"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3" w:id="6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4" w:id="6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5"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6"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67"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68"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69"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0"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1"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2"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3"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4"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5"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6"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77"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78"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79"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0"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1"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2"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3"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4"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5"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6"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87"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88"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89"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0"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1"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2" w:id="89"/>
    <w:p>
      <w:pPr>
        <w:spacing w:after="0"/>
        <w:ind w:left="0"/>
        <w:jc w:val="both"/>
      </w:pPr>
      <w:r>
        <w:rPr>
          <w:rFonts w:ascii="Times New Roman"/>
          <w:b w:val="false"/>
          <w:i w:val="false"/>
          <w:color w:val="000000"/>
          <w:sz w:val="28"/>
        </w:rPr>
        <w:t>
      дербестік және бастамашылық;</w:t>
      </w:r>
    </w:p>
    <w:bookmarkEnd w:id="89"/>
    <w:bookmarkStart w:name="z93" w:id="90"/>
    <w:p>
      <w:pPr>
        <w:spacing w:after="0"/>
        <w:ind w:left="0"/>
        <w:jc w:val="both"/>
      </w:pPr>
      <w:r>
        <w:rPr>
          <w:rFonts w:ascii="Times New Roman"/>
          <w:b w:val="false"/>
          <w:i w:val="false"/>
          <w:color w:val="000000"/>
          <w:sz w:val="28"/>
        </w:rPr>
        <w:t>
      еңбек тәртібі.</w:t>
      </w:r>
    </w:p>
    <w:bookmarkEnd w:id="90"/>
    <w:bookmarkStart w:name="z94"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5"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6"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97"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98"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99" w:id="96"/>
    <w:p>
      <w:pPr>
        <w:spacing w:after="0"/>
        <w:ind w:left="0"/>
        <w:jc w:val="both"/>
      </w:pPr>
      <w:r>
        <w:rPr>
          <w:rFonts w:ascii="Times New Roman"/>
          <w:b w:val="false"/>
          <w:i w:val="false"/>
          <w:color w:val="000000"/>
          <w:sz w:val="28"/>
        </w:rPr>
        <w:t>
      қызметті басқару;</w:t>
      </w:r>
    </w:p>
    <w:bookmarkEnd w:id="96"/>
    <w:bookmarkStart w:name="z100" w:id="97"/>
    <w:p>
      <w:pPr>
        <w:spacing w:after="0"/>
        <w:ind w:left="0"/>
        <w:jc w:val="both"/>
      </w:pPr>
      <w:r>
        <w:rPr>
          <w:rFonts w:ascii="Times New Roman"/>
          <w:b w:val="false"/>
          <w:i w:val="false"/>
          <w:color w:val="000000"/>
          <w:sz w:val="28"/>
        </w:rPr>
        <w:t>
      тиімді коммуникацияларды құру;</w:t>
      </w:r>
    </w:p>
    <w:bookmarkEnd w:id="97"/>
    <w:bookmarkStart w:name="z101"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2" w:id="99"/>
    <w:p>
      <w:pPr>
        <w:spacing w:after="0"/>
        <w:ind w:left="0"/>
        <w:jc w:val="both"/>
      </w:pPr>
      <w:r>
        <w:rPr>
          <w:rFonts w:ascii="Times New Roman"/>
          <w:b w:val="false"/>
          <w:i w:val="false"/>
          <w:color w:val="000000"/>
          <w:sz w:val="28"/>
        </w:rPr>
        <w:t>
      өзгерістерді басқару;</w:t>
      </w:r>
    </w:p>
    <w:bookmarkEnd w:id="99"/>
    <w:bookmarkStart w:name="z103" w:id="100"/>
    <w:p>
      <w:pPr>
        <w:spacing w:after="0"/>
        <w:ind w:left="0"/>
        <w:jc w:val="both"/>
      </w:pPr>
      <w:r>
        <w:rPr>
          <w:rFonts w:ascii="Times New Roman"/>
          <w:b w:val="false"/>
          <w:i w:val="false"/>
          <w:color w:val="000000"/>
          <w:sz w:val="28"/>
        </w:rPr>
        <w:t>
      нәтижеге бағдарлану;</w:t>
      </w:r>
    </w:p>
    <w:bookmarkEnd w:id="100"/>
    <w:bookmarkStart w:name="z104"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5" w:id="102"/>
    <w:p>
      <w:pPr>
        <w:spacing w:after="0"/>
        <w:ind w:left="0"/>
        <w:jc w:val="both"/>
      </w:pPr>
      <w:r>
        <w:rPr>
          <w:rFonts w:ascii="Times New Roman"/>
          <w:b w:val="false"/>
          <w:i w:val="false"/>
          <w:color w:val="000000"/>
          <w:sz w:val="28"/>
        </w:rPr>
        <w:t>
      топты басқару;</w:t>
      </w:r>
    </w:p>
    <w:bookmarkEnd w:id="102"/>
    <w:bookmarkStart w:name="z106" w:id="103"/>
    <w:p>
      <w:pPr>
        <w:spacing w:after="0"/>
        <w:ind w:left="0"/>
        <w:jc w:val="both"/>
      </w:pPr>
      <w:r>
        <w:rPr>
          <w:rFonts w:ascii="Times New Roman"/>
          <w:b w:val="false"/>
          <w:i w:val="false"/>
          <w:color w:val="000000"/>
          <w:sz w:val="28"/>
        </w:rPr>
        <w:t>
      көшбасшылық қасиеттер;</w:t>
      </w:r>
    </w:p>
    <w:bookmarkEnd w:id="103"/>
    <w:bookmarkStart w:name="z107" w:id="104"/>
    <w:p>
      <w:pPr>
        <w:spacing w:after="0"/>
        <w:ind w:left="0"/>
        <w:jc w:val="both"/>
      </w:pPr>
      <w:r>
        <w:rPr>
          <w:rFonts w:ascii="Times New Roman"/>
          <w:b w:val="false"/>
          <w:i w:val="false"/>
          <w:color w:val="000000"/>
          <w:sz w:val="28"/>
        </w:rPr>
        <w:t>
      ынтымақтастық;</w:t>
      </w:r>
    </w:p>
    <w:bookmarkEnd w:id="104"/>
    <w:bookmarkStart w:name="z108" w:id="105"/>
    <w:p>
      <w:pPr>
        <w:spacing w:after="0"/>
        <w:ind w:left="0"/>
        <w:jc w:val="both"/>
      </w:pPr>
      <w:r>
        <w:rPr>
          <w:rFonts w:ascii="Times New Roman"/>
          <w:b w:val="false"/>
          <w:i w:val="false"/>
          <w:color w:val="000000"/>
          <w:sz w:val="28"/>
        </w:rPr>
        <w:t>
      жеделділік;</w:t>
      </w:r>
    </w:p>
    <w:bookmarkEnd w:id="105"/>
    <w:bookmarkStart w:name="z109" w:id="106"/>
    <w:p>
      <w:pPr>
        <w:spacing w:after="0"/>
        <w:ind w:left="0"/>
        <w:jc w:val="both"/>
      </w:pPr>
      <w:r>
        <w:rPr>
          <w:rFonts w:ascii="Times New Roman"/>
          <w:b w:val="false"/>
          <w:i w:val="false"/>
          <w:color w:val="000000"/>
          <w:sz w:val="28"/>
        </w:rPr>
        <w:t>
      өзін-өзі дамыту;</w:t>
      </w:r>
    </w:p>
    <w:bookmarkEnd w:id="106"/>
    <w:bookmarkStart w:name="z110" w:id="107"/>
    <w:p>
      <w:pPr>
        <w:spacing w:after="0"/>
        <w:ind w:left="0"/>
        <w:jc w:val="both"/>
      </w:pPr>
      <w:r>
        <w:rPr>
          <w:rFonts w:ascii="Times New Roman"/>
          <w:b w:val="false"/>
          <w:i w:val="false"/>
          <w:color w:val="000000"/>
          <w:sz w:val="28"/>
        </w:rPr>
        <w:t>
      бастамшылдық;</w:t>
      </w:r>
    </w:p>
    <w:bookmarkEnd w:id="107"/>
    <w:bookmarkStart w:name="z111" w:id="108"/>
    <w:p>
      <w:pPr>
        <w:spacing w:after="0"/>
        <w:ind w:left="0"/>
        <w:jc w:val="both"/>
      </w:pPr>
      <w:r>
        <w:rPr>
          <w:rFonts w:ascii="Times New Roman"/>
          <w:b w:val="false"/>
          <w:i w:val="false"/>
          <w:color w:val="000000"/>
          <w:sz w:val="28"/>
        </w:rPr>
        <w:t>
      "Б" корпусының қызметшілері үшін:</w:t>
      </w:r>
    </w:p>
    <w:bookmarkEnd w:id="108"/>
    <w:bookmarkStart w:name="z112" w:id="109"/>
    <w:p>
      <w:pPr>
        <w:spacing w:after="0"/>
        <w:ind w:left="0"/>
        <w:jc w:val="both"/>
      </w:pPr>
      <w:r>
        <w:rPr>
          <w:rFonts w:ascii="Times New Roman"/>
          <w:b w:val="false"/>
          <w:i w:val="false"/>
          <w:color w:val="000000"/>
          <w:sz w:val="28"/>
        </w:rPr>
        <w:t>
      тиімді коммуникацияларды құру;</w:t>
      </w:r>
    </w:p>
    <w:bookmarkEnd w:id="109"/>
    <w:bookmarkStart w:name="z113"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4" w:id="111"/>
    <w:p>
      <w:pPr>
        <w:spacing w:after="0"/>
        <w:ind w:left="0"/>
        <w:jc w:val="both"/>
      </w:pPr>
      <w:r>
        <w:rPr>
          <w:rFonts w:ascii="Times New Roman"/>
          <w:b w:val="false"/>
          <w:i w:val="false"/>
          <w:color w:val="000000"/>
          <w:sz w:val="28"/>
        </w:rPr>
        <w:t>
      өзгерістерді басқару;</w:t>
      </w:r>
    </w:p>
    <w:bookmarkEnd w:id="111"/>
    <w:bookmarkStart w:name="z115" w:id="112"/>
    <w:p>
      <w:pPr>
        <w:spacing w:after="0"/>
        <w:ind w:left="0"/>
        <w:jc w:val="both"/>
      </w:pPr>
      <w:r>
        <w:rPr>
          <w:rFonts w:ascii="Times New Roman"/>
          <w:b w:val="false"/>
          <w:i w:val="false"/>
          <w:color w:val="000000"/>
          <w:sz w:val="28"/>
        </w:rPr>
        <w:t>
      нәтижеге бағдарлану;</w:t>
      </w:r>
    </w:p>
    <w:bookmarkEnd w:id="112"/>
    <w:bookmarkStart w:name="z116"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17" w:id="114"/>
    <w:p>
      <w:pPr>
        <w:spacing w:after="0"/>
        <w:ind w:left="0"/>
        <w:jc w:val="both"/>
      </w:pPr>
      <w:r>
        <w:rPr>
          <w:rFonts w:ascii="Times New Roman"/>
          <w:b w:val="false"/>
          <w:i w:val="false"/>
          <w:color w:val="000000"/>
          <w:sz w:val="28"/>
        </w:rPr>
        <w:t>
      ынтымақтастық;</w:t>
      </w:r>
    </w:p>
    <w:bookmarkEnd w:id="114"/>
    <w:bookmarkStart w:name="z118" w:id="115"/>
    <w:p>
      <w:pPr>
        <w:spacing w:after="0"/>
        <w:ind w:left="0"/>
        <w:jc w:val="both"/>
      </w:pPr>
      <w:r>
        <w:rPr>
          <w:rFonts w:ascii="Times New Roman"/>
          <w:b w:val="false"/>
          <w:i w:val="false"/>
          <w:color w:val="000000"/>
          <w:sz w:val="28"/>
        </w:rPr>
        <w:t>
      жеделділік;</w:t>
      </w:r>
    </w:p>
    <w:bookmarkEnd w:id="115"/>
    <w:bookmarkStart w:name="z119" w:id="116"/>
    <w:p>
      <w:pPr>
        <w:spacing w:after="0"/>
        <w:ind w:left="0"/>
        <w:jc w:val="both"/>
      </w:pPr>
      <w:r>
        <w:rPr>
          <w:rFonts w:ascii="Times New Roman"/>
          <w:b w:val="false"/>
          <w:i w:val="false"/>
          <w:color w:val="000000"/>
          <w:sz w:val="28"/>
        </w:rPr>
        <w:t>
      өзін-өзі дамыту.</w:t>
      </w:r>
    </w:p>
    <w:bookmarkEnd w:id="116"/>
    <w:bookmarkStart w:name="z120"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1"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2"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3" w:id="120"/>
    <w:p>
      <w:pPr>
        <w:spacing w:after="0"/>
        <w:ind w:left="0"/>
        <w:jc w:val="both"/>
      </w:pPr>
      <w:r>
        <w:rPr>
          <w:rFonts w:ascii="Times New Roman"/>
          <w:b w:val="false"/>
          <w:i w:val="false"/>
          <w:color w:val="000000"/>
          <w:sz w:val="28"/>
        </w:rPr>
        <w:t>
      1) тікелей басшы;</w:t>
      </w:r>
    </w:p>
    <w:bookmarkEnd w:id="120"/>
    <w:bookmarkStart w:name="z124"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5"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6" w:id="123"/>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27"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28" w:id="12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29"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0" w:id="12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1" w:id="128"/>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8"/>
    <w:bookmarkStart w:name="z132"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3"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4"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5"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6"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37"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38"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39"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0"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1"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56" w:id="14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40"/>
    <w:bookmarkStart w:name="z157" w:id="141"/>
    <w:p>
      <w:pPr>
        <w:spacing w:after="0"/>
        <w:ind w:left="0"/>
        <w:jc w:val="both"/>
      </w:pPr>
      <w:r>
        <w:rPr>
          <w:rFonts w:ascii="Times New Roman"/>
          <w:b w:val="false"/>
          <w:i w:val="false"/>
          <w:color w:val="000000"/>
          <w:sz w:val="28"/>
        </w:rPr>
        <w:t>
      Қызметшінің лауазымы: __________________________________________</w:t>
      </w:r>
    </w:p>
    <w:bookmarkEnd w:id="141"/>
    <w:bookmarkStart w:name="z158" w:id="142"/>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 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7" w:id="144"/>
    <w:p>
      <w:pPr>
        <w:spacing w:after="0"/>
        <w:ind w:left="0"/>
        <w:jc w:val="left"/>
      </w:pPr>
      <w:r>
        <w:rPr>
          <w:rFonts w:ascii="Times New Roman"/>
          <w:b/>
          <w:i w:val="false"/>
          <w:color w:val="000000"/>
        </w:rPr>
        <w:t xml:space="preserve"> НМИ бойынша бағалау парағы 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6"/>
    <w:p>
      <w:pPr>
        <w:spacing w:after="0"/>
        <w:ind w:left="0"/>
        <w:jc w:val="both"/>
      </w:pPr>
      <w:r>
        <w:rPr>
          <w:rFonts w:ascii="Times New Roman"/>
          <w:b w:val="false"/>
          <w:i w:val="false"/>
          <w:color w:val="000000"/>
          <w:sz w:val="28"/>
        </w:rPr>
        <w:t>
      Қорытынды бағалау _______________</w:t>
      </w:r>
    </w:p>
    <w:bookmarkEnd w:id="146"/>
    <w:bookmarkStart w:name="z170"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71"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72"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 (тегі, бас әріптер) күні_________________________ қолы________________________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 (тегі, бас әріптер) күні________________________________ қолы_______________________________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80"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1"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9" w:id="152"/>
    <w:p>
      <w:pPr>
        <w:spacing w:after="0"/>
        <w:ind w:left="0"/>
        <w:jc w:val="left"/>
      </w:pPr>
      <w:r>
        <w:rPr>
          <w:rFonts w:ascii="Times New Roman"/>
          <w:b/>
          <w:i w:val="false"/>
          <w:color w:val="000000"/>
        </w:rPr>
        <w:t xml:space="preserve"> Саралау әдісі бойынша бағалау парағы</w:t>
      </w:r>
    </w:p>
    <w:bookmarkEnd w:id="152"/>
    <w:bookmarkStart w:name="z190"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91"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54"/>
    <w:bookmarkStart w:name="z192"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93"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94"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96"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97"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98"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06" w:id="162"/>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w:t>
      </w:r>
    </w:p>
    <w:bookmarkEnd w:id="162"/>
    <w:bookmarkStart w:name="z207" w:id="163"/>
    <w:p>
      <w:pPr>
        <w:spacing w:after="0"/>
        <w:ind w:left="0"/>
        <w:jc w:val="both"/>
      </w:pPr>
      <w:r>
        <w:rPr>
          <w:rFonts w:ascii="Times New Roman"/>
          <w:b w:val="false"/>
          <w:i w:val="false"/>
          <w:color w:val="000000"/>
          <w:sz w:val="28"/>
        </w:rPr>
        <w:t>
      Құрметті респондент!</w:t>
      </w:r>
    </w:p>
    <w:bookmarkEnd w:id="163"/>
    <w:bookmarkStart w:name="z208"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209"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210"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211"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212"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213"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215" w:id="171"/>
    <w:p>
      <w:pPr>
        <w:spacing w:after="0"/>
        <w:ind w:left="0"/>
        <w:jc w:val="both"/>
      </w:pPr>
      <w:r>
        <w:rPr>
          <w:rFonts w:ascii="Times New Roman"/>
          <w:b w:val="false"/>
          <w:i w:val="false"/>
          <w:color w:val="000000"/>
          <w:sz w:val="28"/>
        </w:rPr>
        <w:t>
      құзырет көрінбейді;</w:t>
      </w:r>
    </w:p>
    <w:bookmarkEnd w:id="171"/>
    <w:bookmarkStart w:name="z216" w:id="172"/>
    <w:p>
      <w:pPr>
        <w:spacing w:after="0"/>
        <w:ind w:left="0"/>
        <w:jc w:val="both"/>
      </w:pPr>
      <w:r>
        <w:rPr>
          <w:rFonts w:ascii="Times New Roman"/>
          <w:b w:val="false"/>
          <w:i w:val="false"/>
          <w:color w:val="000000"/>
          <w:sz w:val="28"/>
        </w:rPr>
        <w:t>
      құзырет сирек көрінеді;</w:t>
      </w:r>
    </w:p>
    <w:bookmarkEnd w:id="172"/>
    <w:bookmarkStart w:name="z217"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218" w:id="174"/>
    <w:p>
      <w:pPr>
        <w:spacing w:after="0"/>
        <w:ind w:left="0"/>
        <w:jc w:val="both"/>
      </w:pPr>
      <w:r>
        <w:rPr>
          <w:rFonts w:ascii="Times New Roman"/>
          <w:b w:val="false"/>
          <w:i w:val="false"/>
          <w:color w:val="000000"/>
          <w:sz w:val="28"/>
        </w:rPr>
        <w:t>
      құзырет көп жағдайда көрінеді;</w:t>
      </w:r>
    </w:p>
    <w:bookmarkEnd w:id="174"/>
    <w:bookmarkStart w:name="z219" w:id="175"/>
    <w:p>
      <w:pPr>
        <w:spacing w:after="0"/>
        <w:ind w:left="0"/>
        <w:jc w:val="both"/>
      </w:pPr>
      <w:r>
        <w:rPr>
          <w:rFonts w:ascii="Times New Roman"/>
          <w:b w:val="false"/>
          <w:i w:val="false"/>
          <w:color w:val="000000"/>
          <w:sz w:val="28"/>
        </w:rPr>
        <w:t>
      құзырет әрқашан көрінеді.</w:t>
      </w:r>
    </w:p>
    <w:bookmarkEnd w:id="175"/>
    <w:bookmarkStart w:name="z220"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8" w:id="177"/>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177"/>
    <w:bookmarkStart w:name="z229" w:id="178"/>
    <w:p>
      <w:pPr>
        <w:spacing w:after="0"/>
        <w:ind w:left="0"/>
        <w:jc w:val="both"/>
      </w:pPr>
      <w:r>
        <w:rPr>
          <w:rFonts w:ascii="Times New Roman"/>
          <w:b w:val="false"/>
          <w:i w:val="false"/>
          <w:color w:val="000000"/>
          <w:sz w:val="28"/>
        </w:rPr>
        <w:t>
      Құрметті респондент!</w:t>
      </w:r>
    </w:p>
    <w:bookmarkEnd w:id="178"/>
    <w:bookmarkStart w:name="z230"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31"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32"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33"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34"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35"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37" w:id="186"/>
    <w:p>
      <w:pPr>
        <w:spacing w:after="0"/>
        <w:ind w:left="0"/>
        <w:jc w:val="both"/>
      </w:pPr>
      <w:r>
        <w:rPr>
          <w:rFonts w:ascii="Times New Roman"/>
          <w:b w:val="false"/>
          <w:i w:val="false"/>
          <w:color w:val="000000"/>
          <w:sz w:val="28"/>
        </w:rPr>
        <w:t>
      құзырет көрінбейді;</w:t>
      </w:r>
    </w:p>
    <w:bookmarkEnd w:id="186"/>
    <w:bookmarkStart w:name="z238" w:id="187"/>
    <w:p>
      <w:pPr>
        <w:spacing w:after="0"/>
        <w:ind w:left="0"/>
        <w:jc w:val="both"/>
      </w:pPr>
      <w:r>
        <w:rPr>
          <w:rFonts w:ascii="Times New Roman"/>
          <w:b w:val="false"/>
          <w:i w:val="false"/>
          <w:color w:val="000000"/>
          <w:sz w:val="28"/>
        </w:rPr>
        <w:t>
      құзырет сирек көрінеді;</w:t>
      </w:r>
    </w:p>
    <w:bookmarkEnd w:id="187"/>
    <w:bookmarkStart w:name="z239"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40" w:id="189"/>
    <w:p>
      <w:pPr>
        <w:spacing w:after="0"/>
        <w:ind w:left="0"/>
        <w:jc w:val="both"/>
      </w:pPr>
      <w:r>
        <w:rPr>
          <w:rFonts w:ascii="Times New Roman"/>
          <w:b w:val="false"/>
          <w:i w:val="false"/>
          <w:color w:val="000000"/>
          <w:sz w:val="28"/>
        </w:rPr>
        <w:t>
      құзырет көп жағдайда көрінеді;</w:t>
      </w:r>
    </w:p>
    <w:bookmarkEnd w:id="189"/>
    <w:bookmarkStart w:name="z241" w:id="190"/>
    <w:p>
      <w:pPr>
        <w:spacing w:after="0"/>
        <w:ind w:left="0"/>
        <w:jc w:val="both"/>
      </w:pPr>
      <w:r>
        <w:rPr>
          <w:rFonts w:ascii="Times New Roman"/>
          <w:b w:val="false"/>
          <w:i w:val="false"/>
          <w:color w:val="000000"/>
          <w:sz w:val="28"/>
        </w:rPr>
        <w:t>
      құзырет әрқашан көрінеді.</w:t>
      </w:r>
    </w:p>
    <w:bookmarkEnd w:id="190"/>
    <w:bookmarkStart w:name="z242"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50" w:id="1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2"/>
    <w:bookmarkStart w:name="z251"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53"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1"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62"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3"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64"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