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7393" w14:textId="c447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аудандық бюджет туралы</w:t>
      </w:r>
    </w:p>
    <w:p>
      <w:pPr>
        <w:spacing w:after="0"/>
        <w:ind w:left="0"/>
        <w:jc w:val="both"/>
      </w:pPr>
      <w:r>
        <w:rPr>
          <w:rFonts w:ascii="Times New Roman"/>
          <w:b w:val="false"/>
          <w:i w:val="false"/>
          <w:color w:val="000000"/>
          <w:sz w:val="28"/>
        </w:rPr>
        <w:t>Маңғыстау облысы Мұнайлы аудандық мәслихатының 2023 жылғы 22 желтоқсандағы № 10/62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8 тармағымен.</w:t>
      </w:r>
    </w:p>
    <w:p>
      <w:pPr>
        <w:spacing w:after="0"/>
        <w:ind w:left="0"/>
        <w:jc w:val="both"/>
      </w:pPr>
      <w:r>
        <w:rPr>
          <w:rFonts w:ascii="Times New Roman"/>
          <w:b w:val="false"/>
          <w:i w:val="false"/>
          <w:color w:val="000000"/>
          <w:sz w:val="28"/>
        </w:rPr>
        <w:t xml:space="preserve">
      Ескерту. Мемлекеттік тілдегі мәтін бойынша "Мұнайлы аудандық мәслихаты төрағасының өкілеттігін уақытша атқарушы Д. Шамшадинов" деген сөз "Мұнайлы аудандық мәслихаты төрағасының өкілеттігін уақытша жүзеге асырушы Д. Шамшадинов" деген сөзбен ауыстырылсын, орыс тіліндегі мәтіні өзгермейді - Маңғыстау облысы Мұнайлы аудандық мәслихатының 26.01.2024 </w:t>
      </w:r>
      <w:r>
        <w:rPr>
          <w:rFonts w:ascii="Times New Roman"/>
          <w:b w:val="false"/>
          <w:i w:val="false"/>
          <w:color w:val="000000"/>
          <w:sz w:val="28"/>
        </w:rPr>
        <w:t>№ 12/74</w:t>
      </w:r>
      <w:r>
        <w:rPr>
          <w:rFonts w:ascii="Times New Roman"/>
          <w:b w:val="false"/>
          <w:i w:val="false"/>
          <w:color w:val="000000"/>
          <w:sz w:val="28"/>
        </w:rPr>
        <w:t xml:space="preserve"> (01.01.2024 бастап қолданысқа енгізіледі )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Маңғыстау облыстық мәслихатының 2023 жылғы 8 желтоқсандағы </w:t>
      </w:r>
      <w:r>
        <w:rPr>
          <w:rFonts w:ascii="Times New Roman"/>
          <w:b w:val="false"/>
          <w:i w:val="false"/>
          <w:color w:val="000000"/>
          <w:sz w:val="28"/>
        </w:rPr>
        <w:t>№7/71</w:t>
      </w:r>
      <w:r>
        <w:rPr>
          <w:rFonts w:ascii="Times New Roman"/>
          <w:b w:val="false"/>
          <w:i w:val="false"/>
          <w:color w:val="000000"/>
          <w:sz w:val="28"/>
        </w:rPr>
        <w:t xml:space="preserve"> "2024-2026 жылдарға арналған облыстық бюджет туралы" шешіміне (нормативтік құқықтық актілерді мемлекеттік тіркеу Тізілімінде №190115 болып тіркелген) сәйкес, Мұнайлы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2024-2026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2024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14 975 240,2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8 142 714,4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79 584,0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бойынша – 66 500,0 мың теңге;</w:t>
      </w:r>
    </w:p>
    <w:bookmarkEnd w:id="5"/>
    <w:bookmarkStart w:name="z9" w:id="6"/>
    <w:p>
      <w:pPr>
        <w:spacing w:after="0"/>
        <w:ind w:left="0"/>
        <w:jc w:val="both"/>
      </w:pPr>
      <w:r>
        <w:rPr>
          <w:rFonts w:ascii="Times New Roman"/>
          <w:b w:val="false"/>
          <w:i w:val="false"/>
          <w:color w:val="000000"/>
          <w:sz w:val="28"/>
        </w:rPr>
        <w:t>
      трансферттер түсімдері бойынша – 6 686 441,8 мың теңге;</w:t>
      </w:r>
    </w:p>
    <w:bookmarkEnd w:id="6"/>
    <w:bookmarkStart w:name="z10" w:id="7"/>
    <w:p>
      <w:pPr>
        <w:spacing w:after="0"/>
        <w:ind w:left="0"/>
        <w:jc w:val="both"/>
      </w:pPr>
      <w:r>
        <w:rPr>
          <w:rFonts w:ascii="Times New Roman"/>
          <w:b w:val="false"/>
          <w:i w:val="false"/>
          <w:color w:val="000000"/>
          <w:sz w:val="28"/>
        </w:rPr>
        <w:t>
      2) шығындар – 16 196 195,4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3 089 824,8 мың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3 345 185,8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255 361,0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- 4 310 780,0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4 310 780,0 мың теңге, оның ішінде:</w:t>
      </w:r>
    </w:p>
    <w:bookmarkEnd w:id="15"/>
    <w:bookmarkStart w:name="z19" w:id="16"/>
    <w:p>
      <w:pPr>
        <w:spacing w:after="0"/>
        <w:ind w:left="0"/>
        <w:jc w:val="both"/>
      </w:pPr>
      <w:r>
        <w:rPr>
          <w:rFonts w:ascii="Times New Roman"/>
          <w:b w:val="false"/>
          <w:i w:val="false"/>
          <w:color w:val="000000"/>
          <w:sz w:val="28"/>
        </w:rPr>
        <w:t>
      қарыздар түсімі – 3 345 185,8 мың теңге;</w:t>
      </w:r>
    </w:p>
    <w:bookmarkEnd w:id="16"/>
    <w:bookmarkStart w:name="z20" w:id="17"/>
    <w:p>
      <w:pPr>
        <w:spacing w:after="0"/>
        <w:ind w:left="0"/>
        <w:jc w:val="both"/>
      </w:pPr>
      <w:r>
        <w:rPr>
          <w:rFonts w:ascii="Times New Roman"/>
          <w:b w:val="false"/>
          <w:i w:val="false"/>
          <w:color w:val="000000"/>
          <w:sz w:val="28"/>
        </w:rPr>
        <w:t>
      қарыздарды өтеу – 256 232,0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1 221 826,2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Мұнайлы аудандық мәслихатының 05.12.2024 </w:t>
      </w:r>
      <w:r>
        <w:rPr>
          <w:rFonts w:ascii="Times New Roman"/>
          <w:b w:val="false"/>
          <w:i w:val="false"/>
          <w:color w:val="000000"/>
          <w:sz w:val="28"/>
        </w:rPr>
        <w:t>№ 23/131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2024 жылға арналған аудандық бюджетке кірістерді бөлу нормативтері келесідей мөлшерлерде белгіленсін:</w:t>
      </w:r>
    </w:p>
    <w:bookmarkEnd w:id="18"/>
    <w:bookmarkStart w:name="z24" w:id="19"/>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пайыз;</w:t>
      </w:r>
    </w:p>
    <w:bookmarkEnd w:id="19"/>
    <w:bookmarkStart w:name="z25" w:id="20"/>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 33,7 пайыз;</w:t>
      </w:r>
    </w:p>
    <w:bookmarkEnd w:id="20"/>
    <w:bookmarkStart w:name="z26" w:id="21"/>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 100 пайыз;</w:t>
      </w:r>
    </w:p>
    <w:bookmarkEnd w:id="21"/>
    <w:bookmarkStart w:name="z27" w:id="22"/>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 100 пайыз;</w:t>
      </w:r>
    </w:p>
    <w:bookmarkEnd w:id="22"/>
    <w:p>
      <w:pPr>
        <w:spacing w:after="0"/>
        <w:ind w:left="0"/>
        <w:jc w:val="both"/>
      </w:pPr>
      <w:r>
        <w:rPr>
          <w:rFonts w:ascii="Times New Roman"/>
          <w:b w:val="false"/>
          <w:i w:val="false"/>
          <w:color w:val="000000"/>
          <w:sz w:val="28"/>
        </w:rPr>
        <w:t>
      5) әлеуметтік салық – 33,7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Мұнайлы аудандық мәслихатының 05.12.2024 </w:t>
      </w:r>
      <w:r>
        <w:rPr>
          <w:rFonts w:ascii="Times New Roman"/>
          <w:b w:val="false"/>
          <w:i w:val="false"/>
          <w:color w:val="000000"/>
          <w:sz w:val="28"/>
        </w:rPr>
        <w:t>№ 23/131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3. 2024 жылға арналған аудандық бюджеттен ауылдар мен ауылдық округтердің бюджеттеріне 468 657,0 мың теңге сомасында субвенция бөлінгені ескерілсін.</w:t>
      </w:r>
    </w:p>
    <w:bookmarkEnd w:id="23"/>
    <w:bookmarkStart w:name="z27" w:id="24"/>
    <w:p>
      <w:pPr>
        <w:spacing w:after="0"/>
        <w:ind w:left="0"/>
        <w:jc w:val="both"/>
      </w:pPr>
      <w:r>
        <w:rPr>
          <w:rFonts w:ascii="Times New Roman"/>
          <w:b w:val="false"/>
          <w:i w:val="false"/>
          <w:color w:val="000000"/>
          <w:sz w:val="28"/>
        </w:rPr>
        <w:t>
      4. 2024 жылға арналған аудандық бюджетке республикалық бюджеттен және Ұлттық қордан ағымдағы нысаналы трансферттердің, нысаналы даму трансферттері мен бюджеттік кредиттердің 8 313 376,2 мың теңге сомасында бөлінгендігі ескерілсін. Оларды пайдалану тәртібі аудан әкімдігінің қаулысының негізінде анықталады.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Мұнайлы аудандық мәслихатының 05.12.2024 </w:t>
      </w:r>
      <w:r>
        <w:rPr>
          <w:rFonts w:ascii="Times New Roman"/>
          <w:b w:val="false"/>
          <w:i w:val="false"/>
          <w:color w:val="000000"/>
          <w:sz w:val="28"/>
        </w:rPr>
        <w:t>№ 23/131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5. 2024 жылға арналған аудан әкімдігінің резерві 100 000,0 мың теңге сомасында бекітілсін.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Маңғыстау облысы Мұнайлы аудандық мәслихатының 22.04.2024 </w:t>
      </w:r>
      <w:r>
        <w:rPr>
          <w:rFonts w:ascii="Times New Roman"/>
          <w:b w:val="false"/>
          <w:i w:val="false"/>
          <w:color w:val="000000"/>
          <w:sz w:val="28"/>
        </w:rPr>
        <w:t>№ 14/85</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бюджеттік инвестициялық жобаларды іске асыруға бағытталған 2024 жылға арналған аудандық бюджеттің бюджеттік даму бағдарламаларының тізбесі бекітілсін.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Маңғыстау облысы Мұнайлы аудандық мәслихатының 14.10.2024 </w:t>
      </w:r>
      <w:r>
        <w:rPr>
          <w:rFonts w:ascii="Times New Roman"/>
          <w:b w:val="false"/>
          <w:i w:val="false"/>
          <w:color w:val="000000"/>
          <w:sz w:val="28"/>
        </w:rPr>
        <w:t>№ 21/117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8. Осы шешім 2024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Шамшадинов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№10/62 шешіміне 1 қосымша</w:t>
            </w:r>
          </w:p>
        </w:tc>
      </w:tr>
    </w:tbl>
    <w:bookmarkStart w:name="z46" w:id="28"/>
    <w:p>
      <w:pPr>
        <w:spacing w:after="0"/>
        <w:ind w:left="0"/>
        <w:jc w:val="left"/>
      </w:pPr>
      <w:r>
        <w:rPr>
          <w:rFonts w:ascii="Times New Roman"/>
          <w:b/>
          <w:i w:val="false"/>
          <w:color w:val="000000"/>
        </w:rPr>
        <w:t xml:space="preserve"> </w:t>
      </w:r>
      <w:r>
        <w:rPr>
          <w:rFonts w:ascii="Times New Roman"/>
          <w:b/>
          <w:i w:val="false"/>
          <w:color w:val="000000"/>
        </w:rPr>
        <w:t>2024 жылға арналған аудандық бюджет</w:t>
      </w:r>
    </w:p>
    <w:bookmarkEnd w:id="28"/>
    <w:p>
      <w:pPr>
        <w:spacing w:after="0"/>
        <w:ind w:left="0"/>
        <w:jc w:val="both"/>
      </w:pPr>
      <w:r>
        <w:rPr>
          <w:rFonts w:ascii="Times New Roman"/>
          <w:b w:val="false"/>
          <w:i w:val="false"/>
          <w:color w:val="ff0000"/>
          <w:sz w:val="28"/>
        </w:rPr>
        <w:t xml:space="preserve">
      Ескерту. 1 - қосымша жаңа редакцияда - Маңғыстау облысы Мұнайлы аудандық мәслихатының 05.12.2024 </w:t>
      </w:r>
      <w:r>
        <w:rPr>
          <w:rFonts w:ascii="Times New Roman"/>
          <w:b w:val="false"/>
          <w:i w:val="false"/>
          <w:color w:val="ff0000"/>
          <w:sz w:val="28"/>
        </w:rPr>
        <w:t>№ 23/131</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14 975 240,2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8 142 714,4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4 773 138,3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2 383 396,0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2 389 742,3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6 686 441,8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6 531 280,4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16 196 195,4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3 669 940,1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3 324 078,1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2 055 759,2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1 984 257,6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3 251 751,0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3 081 994,9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53 834,0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19 053,0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2 477 833,5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2 210 468,5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2 210 468,5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2 056 702,8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1 594 422,9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3 089 824,8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3 345 185,8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2 807 999,8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2 807 999,8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2 807 999,8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2 807 999,8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- 4 310 780,0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3 345 185,8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3 345 185,8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3 345 185,8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256 232,0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1 221 826,2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1 221 826,2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1 221 826,2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№10/62 шешіміне 2 қосымша</w:t>
            </w:r>
          </w:p>
        </w:tc>
      </w:tr>
    </w:tbl>
    <w:bookmarkStart w:name="z39" w:id="29"/>
    <w:p>
      <w:pPr>
        <w:spacing w:after="0"/>
        <w:ind w:left="0"/>
        <w:jc w:val="left"/>
      </w:pPr>
      <w:r>
        <w:rPr>
          <w:rFonts w:ascii="Times New Roman"/>
          <w:b/>
          <w:i w:val="false"/>
          <w:color w:val="000000"/>
        </w:rPr>
        <w:t xml:space="preserve"> 2025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1 815 103,0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251 894,0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№10/62 шешіміне 3 қосымша</w:t>
            </w:r>
          </w:p>
        </w:tc>
      </w:tr>
    </w:tbl>
    <w:bookmarkStart w:name="z43" w:id="30"/>
    <w:p>
      <w:pPr>
        <w:spacing w:after="0"/>
        <w:ind w:left="0"/>
        <w:jc w:val="left"/>
      </w:pPr>
      <w:r>
        <w:rPr>
          <w:rFonts w:ascii="Times New Roman"/>
          <w:b/>
          <w:i w:val="false"/>
          <w:color w:val="000000"/>
        </w:rPr>
        <w:t xml:space="preserve"> 2026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5 713 848,0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2 301 421,0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5 713 848,0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250 985,0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№10/62 шешіміне 4 қосымша</w:t>
            </w:r>
          </w:p>
        </w:tc>
      </w:tr>
    </w:tbl>
    <w:bookmarkStart w:name="z53" w:id="31"/>
    <w:p>
      <w:pPr>
        <w:spacing w:after="0"/>
        <w:ind w:left="0"/>
        <w:jc w:val="left"/>
      </w:pPr>
      <w:r>
        <w:rPr>
          <w:rFonts w:ascii="Times New Roman"/>
          <w:b/>
          <w:i w:val="false"/>
          <w:color w:val="000000"/>
        </w:rPr>
        <w:t xml:space="preserve"> Бюджеттік инвестициялық жобаларды іске асыруға бағытталған 2024 жылға арналған аудандық бюджеттің бюджеттік даму бағдарламаларының тізбесі</w:t>
      </w:r>
    </w:p>
    <w:bookmarkEnd w:id="31"/>
    <w:p>
      <w:pPr>
        <w:spacing w:after="0"/>
        <w:ind w:left="0"/>
        <w:jc w:val="both"/>
      </w:pPr>
      <w:r>
        <w:rPr>
          <w:rFonts w:ascii="Times New Roman"/>
          <w:b w:val="false"/>
          <w:i w:val="false"/>
          <w:color w:val="ff0000"/>
          <w:sz w:val="28"/>
        </w:rPr>
        <w:t xml:space="preserve">
      Ескерту. 4 - қосымша жаңа редакцияда - Маңғыстау облысы Мұнайлы аудандық мәслихатының 14.10.2024 </w:t>
      </w:r>
      <w:r>
        <w:rPr>
          <w:rFonts w:ascii="Times New Roman"/>
          <w:b w:val="false"/>
          <w:i w:val="false"/>
          <w:color w:val="ff0000"/>
          <w:sz w:val="28"/>
        </w:rPr>
        <w:t>№ 21/117</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