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e7dc" w14:textId="4dce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14 желтоқсандағы № 260 "Қостанай облысының 2023-2025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2023 жылғы 7 маусымдағы № 25 шешімі</w:t>
      </w:r>
    </w:p>
    <w:p>
      <w:pPr>
        <w:spacing w:after="0"/>
        <w:ind w:left="0"/>
        <w:jc w:val="both"/>
      </w:pPr>
      <w:bookmarkStart w:name="z4" w:id="0"/>
      <w:r>
        <w:rPr>
          <w:rFonts w:ascii="Times New Roman"/>
          <w:b w:val="false"/>
          <w:i w:val="false"/>
          <w:color w:val="000000"/>
          <w:sz w:val="28"/>
        </w:rPr>
        <w:t>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2023-2025 жылдарға арналған облыстық бюджеті туралы" 2022 жылғы 14 желтоқсандағы </w:t>
      </w:r>
      <w:r>
        <w:rPr>
          <w:rFonts w:ascii="Times New Roman"/>
          <w:b w:val="false"/>
          <w:i w:val="false"/>
          <w:color w:val="000000"/>
          <w:sz w:val="28"/>
        </w:rPr>
        <w:t>№ 260</w:t>
      </w:r>
      <w:r>
        <w:rPr>
          <w:rFonts w:ascii="Times New Roman"/>
          <w:b w:val="false"/>
          <w:i w:val="false"/>
          <w:color w:val="000000"/>
          <w:sz w:val="28"/>
        </w:rPr>
        <w:t xml:space="preserve"> шешіміне (Нормативтік құқықтық актілерді мемлекеттік тіркеу тізілімінде № 176051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Қостанай облысының 2023-2025 жылдарға арналған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496 354 110,1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11 991 033,0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7 029 280,4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27 602,0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477 306 194,7 мың теңге;</w:t>
      </w:r>
    </w:p>
    <w:bookmarkEnd w:id="7"/>
    <w:bookmarkStart w:name="z13" w:id="8"/>
    <w:p>
      <w:pPr>
        <w:spacing w:after="0"/>
        <w:ind w:left="0"/>
        <w:jc w:val="both"/>
      </w:pPr>
      <w:r>
        <w:rPr>
          <w:rFonts w:ascii="Times New Roman"/>
          <w:b w:val="false"/>
          <w:i w:val="false"/>
          <w:color w:val="000000"/>
          <w:sz w:val="28"/>
        </w:rPr>
        <w:t>
      2) шығындар – 469 597 989,2 мың теңге;</w:t>
      </w:r>
    </w:p>
    <w:bookmarkEnd w:id="8"/>
    <w:bookmarkStart w:name="z14" w:id="9"/>
    <w:p>
      <w:pPr>
        <w:spacing w:after="0"/>
        <w:ind w:left="0"/>
        <w:jc w:val="both"/>
      </w:pPr>
      <w:r>
        <w:rPr>
          <w:rFonts w:ascii="Times New Roman"/>
          <w:b w:val="false"/>
          <w:i w:val="false"/>
          <w:color w:val="000000"/>
          <w:sz w:val="28"/>
        </w:rPr>
        <w:t>
      3) таза бюджеттiк кредиттеу – 22 342 174,0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30 060 678,0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7 718 504,0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30 341 134,0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- 25 927 187,1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25 927 187,1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2) тармақшасы жаңа редакцияда жазылсын:</w:t>
      </w:r>
    </w:p>
    <w:bookmarkStart w:name="z21" w:id="15"/>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бойынша 100% мөлшерінде, Әулиекөл ауданын – 95,0%, Жітіқара ауданын – 95,0%, Қамысты ауданын – 82,0%, Қарабалық ауданын – 95,0%, Қарасу ауданын – 85,0%, Сарыкөл ауданын – 87,0%, Қостанай қаласын – 93,0%, Рудный қаласын қоспағанда – 92,0% мөлшерінде;";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23" w:id="16"/>
    <w:p>
      <w:pPr>
        <w:spacing w:after="0"/>
        <w:ind w:left="0"/>
        <w:jc w:val="both"/>
      </w:pPr>
      <w:r>
        <w:rPr>
          <w:rFonts w:ascii="Times New Roman"/>
          <w:b w:val="false"/>
          <w:i w:val="false"/>
          <w:color w:val="000000"/>
          <w:sz w:val="28"/>
        </w:rPr>
        <w:t>
      "11. 2023 жылғы 31 желтоқсанға Қостанай облысының жергілікті атқарушы органының борыш лимиті 128 118 517,2 мың теңге мөлшерінде белгіленсін.";</w:t>
      </w:r>
    </w:p>
    <w:bookmarkEnd w:id="16"/>
    <w:bookmarkStart w:name="z24"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7"/>
    <w:bookmarkStart w:name="z25" w:id="18"/>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5" w:id="19"/>
    <w:p>
      <w:pPr>
        <w:spacing w:after="0"/>
        <w:ind w:left="0"/>
        <w:jc w:val="left"/>
      </w:pPr>
      <w:r>
        <w:rPr>
          <w:rFonts w:ascii="Times New Roman"/>
          <w:b/>
          <w:i w:val="false"/>
          <w:color w:val="000000"/>
        </w:rPr>
        <w:t xml:space="preserve"> Қостанай облысының 2023 жылға арналған облыстық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496 354 110,1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11 991 033,0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8 829 908,0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7 029 280,4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2 453 536,9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2 419 985,5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2 419 985,5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477 306 194,7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72 634 961,7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72 634 961,7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404 671 233,0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404 671 233,0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469 597 989,2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5 805 499,3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3 742 876,7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2 211 492,6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454 983,5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433 872,5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438 267,8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438 267,8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413 104,8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13 788 905,0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13 788 905,0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13 752 863,0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12 871 487,6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874 349,4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199 961 043,6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20 797 865,0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20 180 058,0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18 382 979,0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148 151 525,7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122 843 713,5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5 553 872,1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79 009 807,4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32 122 364,0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6 722 930,9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6 722 930,9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18 584 881,3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5 421 783,2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16 992 601,2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15 780 844,2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15 780 844,2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2 396 900,5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11 446 743,7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11 446 743,7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1 290 604,3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3 961 987,4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19 390 098,9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6 568 033,9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1 220 814,7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4 267 142,2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4 267 142,2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11 251 431,0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11 251 431,0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10 102 378,0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10 801 600,6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9 036 178,9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6 764 876,2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1 792 205,2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823 584,1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50 812 497,0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48 304 360,0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48 304 360,0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936 138,9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4 664 726,3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41 110 423,8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16 183 219,9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7 717 528,6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7 554 793,0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6 746 864,6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2 523 004,9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392 008,4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392 008,4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1 013 760,4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1 013 760,4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919 707,4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1 936 584,6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1 936 584,6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1 936 584,6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53 778 714,2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44 356 485,2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3 685 870,2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2 747 079,2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40 670 615,0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11 553 190,0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9 439 233,0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5 251 382,0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5 251 382,0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5 086 081,0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25 197 584,6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25 197 584,6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25 073 330,6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24 206 302,8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43 706 198,9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19 285 448,5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19 285 448,5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4 948 109,7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2 381 474,2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11 955 864,6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24 420 750,4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24 420 750,4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22 308 248,9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10 681 832,8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5 335 056,8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1 505 266,8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1 505 266,8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2 737 854,3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2 041 660,3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2 942 764,5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2 942 764,5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2 942 764,5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2 939 635,5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12 367 120,5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12 367 120,5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12 367 120,5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4 524 761,0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22 342 174,0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30 060 678,0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11 455 815,0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11 455 815,0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17 691 925,0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1 091 925,0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7 118 504,0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30 341 134,0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30 341 134,0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30 341 134,0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30 341 134,0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-25 927 187,1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25 927 187,1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20"/>
    <w:p>
      <w:pPr>
        <w:spacing w:after="0"/>
        <w:ind w:left="0"/>
        <w:jc w:val="left"/>
      </w:pPr>
      <w:r>
        <w:rPr>
          <w:rFonts w:ascii="Times New Roman"/>
          <w:b/>
          <w:i w:val="false"/>
          <w:color w:val="000000"/>
        </w:rPr>
        <w:t xml:space="preserve"> Қостанай облысының 2024 жылға арналған облыстық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448 071 621,1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6 813 657,1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6 813 657,1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6 784 978,1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436 579 083,0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86 356 764,0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86 356 764,0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350 222 319,0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350 222 319,0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440 981 949,1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4 445 683,0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11 692 213,0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222 769 049,2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28 163 858,6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4 909 380,6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4 909 380,6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156 134 860,9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127 038 525,0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82 431 013,0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6 628 904,9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6 628 904,9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22 467 431,0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19 965 358,0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21 341 711,1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20 058 647,1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20 058 647,1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15 767 134,6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15 767 134,6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8 302 198,6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18 353 362,2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9 240 896,9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7 786 025,9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7 786 025,9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7 184 509,3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7 184 509,3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6 144 554,3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10 270 780,0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9 179 627,0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30 675 418,0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30 675 418,0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30 675 418,0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27 953 178,0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12 674 905,8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5 835 446,1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5 270 446,1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4 999 118,1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48 978 826,0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40 490 674,0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38 151 927,0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8 241 973,0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6 823 628,0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6 823 628,0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6 674 211,0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26 243 270,0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25 909 203,0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29 563 759,4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8 168 307,0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18 973 167,4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18 973 167,4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15 931 216,4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7 547 144,5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4 087 673,5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2 665 534,5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2 329 340,5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14 701 548,0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14 701 548,0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14 701 548,0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-14 625 255,0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3" w:id="21"/>
    <w:p>
      <w:pPr>
        <w:spacing w:after="0"/>
        <w:ind w:left="0"/>
        <w:jc w:val="left"/>
      </w:pPr>
      <w:r>
        <w:rPr>
          <w:rFonts w:ascii="Times New Roman"/>
          <w:b/>
          <w:i w:val="false"/>
          <w:color w:val="000000"/>
        </w:rPr>
        <w:t xml:space="preserve"> Қостанай облысының 2025 жылға арналған облыстық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461 404 935,0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456 079 488,0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99 841 156,0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99 841 156,0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356 238 332,0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356 238 332,0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457 039 614,0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11 911 766,0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11 911 766,0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11 891 766,0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11 884 167,0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224 312 750,4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25 536 734,0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25 257 118,0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25 257 118,0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157 385 453,9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136 173 878,0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89 812 374,0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33 566 761,0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7 176 015,9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7 176 015,9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14 035 560,0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14 035 560,0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22 872 864,5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21 497 689,5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21 497 689,5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18 167 123,0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18 167 123,0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10 172 333,0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68 790 409,0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9 241 715,0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8 086 715,0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56 513 303,0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10 526 544,0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9 382 129,0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18 813 659,5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18 813 659,5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18 813 659,5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15 614 007,0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12 655 633,1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5 805 815,1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5 345 904,1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5 066 667,1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50 129 091,0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43 436 936,0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41 010 505,0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5 238 089,0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5 238 089,0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25 214 686,0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13 532 328,0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6 819 566,0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-3 182 622,0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