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ae2c7" w14:textId="b7ae2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9 шілдедегі № 75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шешіміне толықтыру енгізу туралы</w:t>
      </w:r>
    </w:p>
    <w:p>
      <w:pPr>
        <w:spacing w:after="0"/>
        <w:ind w:left="0"/>
        <w:jc w:val="both"/>
      </w:pPr>
      <w:r>
        <w:rPr>
          <w:rFonts w:ascii="Times New Roman"/>
          <w:b w:val="false"/>
          <w:i w:val="false"/>
          <w:color w:val="000000"/>
          <w:sz w:val="28"/>
        </w:rPr>
        <w:t>Қостанай облысы мәслихатының 2023 жылғы 16 қарашадағы № 72 шешімі</w:t>
      </w:r>
    </w:p>
    <w:p>
      <w:pPr>
        <w:spacing w:after="0"/>
        <w:ind w:left="0"/>
        <w:jc w:val="both"/>
      </w:pPr>
      <w:bookmarkStart w:name="z4" w:id="0"/>
      <w:r>
        <w:rPr>
          <w:rFonts w:ascii="Times New Roman"/>
          <w:b w:val="false"/>
          <w:i w:val="false"/>
          <w:color w:val="000000"/>
          <w:sz w:val="28"/>
        </w:rPr>
        <w:t>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2021 жылғы 9 шілдедегі № 75 </w:t>
      </w:r>
      <w:r>
        <w:rPr>
          <w:rFonts w:ascii="Times New Roman"/>
          <w:b w:val="false"/>
          <w:i w:val="false"/>
          <w:color w:val="000000"/>
          <w:sz w:val="28"/>
        </w:rPr>
        <w:t>шешіміне</w:t>
      </w:r>
      <w:r>
        <w:rPr>
          <w:rFonts w:ascii="Times New Roman"/>
          <w:b w:val="false"/>
          <w:i w:val="false"/>
          <w:color w:val="000000"/>
          <w:sz w:val="28"/>
        </w:rPr>
        <w:t xml:space="preserve"> (Нормативтiк құқықтық актiлердi мемлекеттiк тiркеу тiзiлiмiнде № 23595 болып тiркелген) мынадай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мынадай мазмұндағы 20-тармақпен толықтырылсын:</w:t>
      </w:r>
    </w:p>
    <w:bookmarkEnd w:id="2"/>
    <w:bookmarkStart w:name="z7" w:id="3"/>
    <w:p>
      <w:pPr>
        <w:spacing w:after="0"/>
        <w:ind w:left="0"/>
        <w:jc w:val="both"/>
      </w:pPr>
      <w:r>
        <w:rPr>
          <w:rFonts w:ascii="Times New Roman"/>
          <w:b w:val="false"/>
          <w:i w:val="false"/>
          <w:color w:val="000000"/>
          <w:sz w:val="28"/>
        </w:rPr>
        <w:t>
      "20. "Пульмозим" (Дорназа альфа) препараты, ингаляцияға арналған ерітінді, кистоз фиброзы (муковисцидоз) ауруы бар азаматтарға.".</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 төрағасының өкілеттігін уақытша жүзеге асырушы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Манасбаев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