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98f1" w14:textId="9a89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30 қарашадағы № 558 "Қостанай облысы әкімдігінің құрылыс, сәулет және қала құрылысы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29 қыркүйектегі № 412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құрылыс, сәулет және қала құрылысы басқармасы" мемлекеттік мекемесі туралы ережені бекіту туралы" 2021 жылғы 30 қарашадағы № 558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құрылыс, сәулет және қала құрылысы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17-1) және 17-2) тармақшалары алып тасталсын.</w:t>
      </w:r>
    </w:p>
    <w:bookmarkStart w:name="z8" w:id="3"/>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4"/>
    <w:bookmarkStart w:name="z10" w:id="5"/>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