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1ff9" w14:textId="5641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30 маусымдағы № 1341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2023 жылғы 3 мамырдағы № 337, № 338, № 339, № 340, № 341, № 342, № 343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 құбыры мен өздігінен ағатын кәріз коллекторын қайта жаңарту үшін жер учаскелеріне қауымдық сервитуттар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қауымдық сервитуттар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Нұрсұлтан Назарбаев даңғылы Бородин көшесі, 233 дейін, Дружба көшесі, 35 бастап Киевская көшесі, 46 дейін шекараларында Дзержинский көшесі бойынша су құбырын қайта жаңарту үшін, жалпы алаңы 2,7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қаласы, Сьянов-Алтынсарин көшелерінің шекараларында Пушкин көшесі бойынша су құбырын қайта жаңарту үшін, жалпы алаңы 0,78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қаласы, Чехов көшесінің Железнодорожный көшесіне дейін шекараларында, Павлов-Фролов көшелерінің шекараларында Павлов көшесі бойынша су құбырын қайта жаңарту үшін, жалпы алаңы 1,2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қаласы, Құс фабрикасы құбыр желісі,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 аумағынан автовокзалға дейінгі су құбырын қайта жаңарту үшін, жалпы алаңы 1,96 гектар;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Қостанай қаласы, Гагарин-Воинов Интернационалистов көшелерінің шекараларында Садовая көшесі бойынша өздігінен ағатын кәріз коллекторын қайта жаңарту үшін, жалпы алаңы 1,34 гектар;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Қостанай қаласы, 1 Май көшесінің-Баймағамбетов көшесінің шекараларында Гоголь көшесі бойынша өздігінен ағатын кәріз коллекторын қайта жаңарту үшін, жалпы алаңы 0,38 гектар;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Қостанай қаласы, 5 Апрель-Набережная көшелерінің шекараларында Толстой көшесі бойынша өздігінен ағатын кәріз коллекторын қайта жаңарту үшін, жалпы алаңы 0,47 гектар.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