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2cdd" w14:textId="4092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181 "Рудный қаласының 2023-2025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2023 жылғы 2 қарашадағы № 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2023-2025 жылдарға арналған қалалық бюджеті туралы" 2022 жылғы 28 желтоқсандағы № 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2023-2025 жылдарға арналған қалалық бюджеті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38 896 233,5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32 369 049,0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67 468,0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126 336,0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6 333 380,5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39 122 312,7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6 818 221,1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-7 044 300,3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7 044 300,3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органның 2023 жылға арналған резервінің мөлшері 425 616,7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2023 жылға арналған қалалық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38 896 233,5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6 333 374,4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6 333 374,4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39 122 312,7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2024 жылға арналған қалалық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54 502 990,4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1 690 385,1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