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3cd0" w14:textId="27b3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Әбдіғаппар хан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19 қазандағы № 70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Әбдіғаппар хан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Әбдіғаппар хан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Әбдіғаппар хан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Әбдіғаппар хан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Әбдіғаппар хан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Әбдіғаппар хан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Әбдіғапархан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Исқақов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Қараторғай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Қоңқышев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