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9e95" w14:textId="6d89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көрсету туралы</w:t>
      </w:r>
    </w:p>
    <w:p>
      <w:pPr>
        <w:spacing w:after="0"/>
        <w:ind w:left="0"/>
        <w:jc w:val="both"/>
      </w:pPr>
      <w:r>
        <w:rPr>
          <w:rFonts w:ascii="Times New Roman"/>
          <w:b w:val="false"/>
          <w:i w:val="false"/>
          <w:color w:val="000000"/>
          <w:sz w:val="28"/>
        </w:rPr>
        <w:t>Қостанай облысы Арқалық қаласы мәслихатының 2023 жылғы 22 желтоқсандағы № 78 шешімі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Ұлттық экономикалық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 9946 болып тіркелді),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(Нормативтік құқықтық актілердің мемлекеттік тіркеу тізілімінде № 32927 болып тіркелді) бұйрықтарына сәйкес, Арқалық қалалық мәслихаты ШЕШТІ:</w:t>
      </w:r>
    </w:p>
    <w:bookmarkEnd w:id="0"/>
    <w:bookmarkStart w:name="z5" w:id="1"/>
    <w:p>
      <w:pPr>
        <w:spacing w:after="0"/>
        <w:ind w:left="0"/>
        <w:jc w:val="both"/>
      </w:pPr>
      <w:r>
        <w:rPr>
          <w:rFonts w:ascii="Times New Roman"/>
          <w:b w:val="false"/>
          <w:i w:val="false"/>
          <w:color w:val="000000"/>
          <w:sz w:val="28"/>
        </w:rPr>
        <w:t>
      1. 2024 жылға арналған Арқалық қаласының ауылдық елді мекендеріне жұмыс істеуге және тұруға келген "Қазақстан Республикасының мемлекеттік қызметі туралы" Қазақстан Республикасы Заңының 56-бабының 12-тармағында көзделген шектеулерді ескере отырып,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еселік айлық есептік көрсеткіштен аспайтын сомада бюджеттiк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