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380a" w14:textId="1003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147 "Амангелді ауданының 2023 - 2025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2023 жылғы 21 сәуірдегі № 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ауданының 2023 - 2025 жылдарға арналған аудандық бюджеті туралы" 2022 жылғы 27 желтоқсандағы № 147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ауданының 2023 - 2025 жылдарға арналған бюджеті тиісінше 1, 2 және 3 -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3 827 057,8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805 828,0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31 570,0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2 989 658,8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3 841 157,1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11 605,0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19 445,0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37 732,0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37 732,0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- 63 436,3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63 436,3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2023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