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e2f6" w14:textId="1df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147 "Амангелді ауданының 2023 - 2025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2023 жылғы 29 қыркүйектегі № 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ауданының 2023 - 2025 жылдарға арналған аудандық бюджеті туралы" 2022 жылғы 27 желтоқсандағы № 147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ауданының 2023 - 2025 жылдарға арналған бюджеті тиісінше 1, 2 және 3 -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3 728 692,1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805 828,0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30 070,0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1 500,0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2 891 294,1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3 701 852,7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11 605,0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19 445,0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78 670,7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78 670,7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- 63 436,3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63 436,3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М.С. Сакетов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қыркүйек 2023 жыл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2023 жылға арналған аудандық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