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222d4" w14:textId="5a222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 бойынша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2023 жылғы 4 қыркүйектегі № 63 шешімі. Күші бұзылды - Қостанай облысы Әулиекөл ауданы мәслихатының 2023 жылғы 1 қарашадағы № 87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бұзылды - Қостанай облысы Әулиекөл ауданы мәслихатының 01.11.2023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2-10-тармағына, "Шетелдіктер үшін туристік жарнаны төлеу мөлшерлемелерін бекіту туралы" Қазақстан Республикасы Мәдениет және спорт министрінің 2023 жылғы 14 шілдедегі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Әулиекөл аудандық мәслихаты ШЕШТІ: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жылға арналған туристерді орналастыру орындарында шетелдіктер үшін туристік жарна мөлшерлемелері айлық есептік көрсеткіштің 0,2 (нөл бүтін оннан екі) мөлшерінде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