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22d4" w14:textId="5a22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4 қыркүйектегі № 63 шешімі. Күші бұзылды - Қостанай облысы Әулиекөл ауданы мәслихатының 2023 жылғы 1 қарашадағы № 87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бұзылды - Қостанай облысы Әулиекөл ауданы мәслихатының 01.11.2023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"Шетелдіктер үшін туристік жарнаны төлеу мөлшерлемелерін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арналған туристерді орналастыру орындарында шетелдіктер үшін туристік жарна мөлшерлемелері айлық есептік көрсеткіштің 0,2 (нөл бүтін оннан екі)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