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8569" w14:textId="f5d8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212 "Қамысты ауданы Бестөбе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29 тамыздағы № 72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212 "Қамысты ауданы Бестөбе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Бестөбе ауылының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23093,2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3438,0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19655,2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23276,0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-182,8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182,8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