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13003" w14:textId="1213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200 "Қарасу ауданы Новопавлов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мәслихатының 2023 жылғы 29 қарашадағы № 87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Қарасу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"Қарасу ауданы Новопавлов ауылының 2023-2025 жылдарға арналған бюджеті туралы" 2022 жылғы 29 желтоқсандағы № 200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Новопавлов ауылының 2023-2025 жылдарға арналған бюджеті тиісінше осы шешімнің 1, 2 және 3 қосымшаларына сәйкес, оның ішінде 2023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33 687,8 мың теңге, оның iшiнде: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1 907,0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48,0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31 732,8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33 740,5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теңге, оның iшiнде: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0,0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0,0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-52,7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Новопавлов аулының 2023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