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34bbc" w14:textId="6b34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203 "Қарасу ауданы Шолақашы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2023 жылғы 29 қарашадағы № 90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Қарасу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"Қарасу ауданы Шолақашы ауылдық округінің 2023-2025 жылдарға арналған бюджеті туралы" 2022 жылғы 29 желтоқсандағы № 203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Шолақашы ауылдық округінің 2023-2025 жылдарға арналған бюджеті тиісінше осы шешімнің 1, 2 және 3 қосымшаларына сәйкес, оның ішінде 2023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206 453,0 мың теңге, оның iшiнде: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–10 452,0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–196 001,0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207 591,4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-1 138,4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1 138,4 мың теңге.";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Шолақашы ауылдық округінің 2023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