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f10b" w14:textId="05cf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ауылдық елдi мекендерiне жұмыс iстеуге және тұруға келген денсаулық сақтау, бiлiм беру, әлеуметтiк қамсыздандыру, мәдениет, спорт және агроөнеркәсiптiк кешен саласындағы мамандарға, ауылдық округтер әкімдері аппараттарының мемлекеттік қызметшілеріне 2024 жылы әлеуметтiк қолдау шараларын көрсету туралы</w:t>
      </w:r>
    </w:p>
    <w:p>
      <w:pPr>
        <w:spacing w:after="0"/>
        <w:ind w:left="0"/>
        <w:jc w:val="both"/>
      </w:pPr>
      <w:r>
        <w:rPr>
          <w:rFonts w:ascii="Times New Roman"/>
          <w:b w:val="false"/>
          <w:i w:val="false"/>
          <w:color w:val="000000"/>
          <w:sz w:val="28"/>
        </w:rPr>
        <w:t>Қостанай облысы Қостанай ауданы мәслихатының 2023 жылғы 19 желтоқсандағы № 100 шешімі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w:t>
      </w:r>
      <w:r>
        <w:rPr>
          <w:rFonts w:ascii="Times New Roman"/>
          <w:b w:val="false"/>
          <w:i w:val="false"/>
          <w:color w:val="000000"/>
          <w:sz w:val="28"/>
        </w:rPr>
        <w:t>18-бабы</w:t>
      </w:r>
      <w:r>
        <w:rPr>
          <w:rFonts w:ascii="Times New Roman"/>
          <w:b w:val="false"/>
          <w:i w:val="false"/>
          <w:color w:val="000000"/>
          <w:sz w:val="28"/>
        </w:rPr>
        <w:t xml:space="preserve"> 8-тармағына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1. Қостанай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2024 жылы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шешiм оның алғашқы ресми жарияланған күнінен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