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093ef" w14:textId="11093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Науырзым ауданы Қарамеңді ауылдық округінің жергілікті қоғамдастық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Науырзым ауданы мәслихатының 2023 жылғы 21 желтоқсандағы № 62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Науырзым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Науырзым ауданы Қарамеңді ауылдық округінің жергілікті қоғамдастық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Науырзым ауданы Қарамеңді ауылдық округінің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1-қосымша</w:t>
            </w:r>
          </w:p>
        </w:tc>
      </w:tr>
    </w:tbl>
    <w:bookmarkStart w:name="z13" w:id="4"/>
    <w:p>
      <w:pPr>
        <w:spacing w:after="0"/>
        <w:ind w:left="0"/>
        <w:jc w:val="left"/>
      </w:pPr>
      <w:r>
        <w:rPr>
          <w:rFonts w:ascii="Times New Roman"/>
          <w:b/>
          <w:i w:val="false"/>
          <w:color w:val="000000"/>
        </w:rPr>
        <w:t xml:space="preserve"> Қостанай облысы Науырзым ауданы Қарамеңді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Науырзым ауданы Қарамеңді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Қарамеңді ауылдық округінің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ауылдық округінің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ауылдық округінің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округінің аумағы учаскелерге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округінің әкімі ауылдық округ шегінде жергілікті қоғамдастықтың бөлек жиынын шақырады және өткізуді ұйымдастырады. Шағын аудан немесе көше шегінде көппәтерлі үйлер болған кезде көппәтерлі үйдің бөлек жиындары жүргізілмейді.</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 әкімімен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7. Жергілікті қоғамдастықтың бөлек жиынын ашудың алдында ауылдық округінің (көшенің) қатысып отырған тұрғындарын тіркеу жүргізіледі.</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ауылдық округінде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ауылдық округ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Ауылдық округ әкімі немесе ол уәкілеттік берген тұлға жергілікті қоғамдастықтың бөлек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Науырзым аудандық мәслихаты бекіткен сандық құрамға сәйкес жергілікті қоғамдастықтың бөлек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Қарамеңді ауылдық округі әкімінің аппаратына беріледі.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6"/>
    <w:bookmarkStart w:name="z36"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7" w:id="28"/>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8"/>
    <w:bookmarkStart w:name="z38"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Науырзым ауданы Қарамеңді ауылдық округінің жергілікті қоғамдастық жиынына қатысу үшін ауылдық округ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Қарамеңді ауылдық округінің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Қарамеңді ауылдық округінің Қарамеңді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Қарамеңді ауылдық округінің Жамбыл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