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518e" w14:textId="bcd5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2022 жылғы 11 сәуірдегі № 49 "Сарыкөл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Сарыкөл ауданы әкімдігінің 2023 жылғы 7 тамыздағы № 164 қаулысы</w:t>
      </w:r>
    </w:p>
    <w:p>
      <w:pPr>
        <w:spacing w:after="0"/>
        <w:ind w:left="0"/>
        <w:jc w:val="both"/>
      </w:pPr>
      <w:bookmarkStart w:name="z4" w:id="0"/>
      <w:r>
        <w:rPr>
          <w:rFonts w:ascii="Times New Roman"/>
          <w:b w:val="false"/>
          <w:i w:val="false"/>
          <w:color w:val="000000"/>
          <w:sz w:val="28"/>
        </w:rPr>
        <w:t>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2022 жылғы 11 сәуірдегі № 49 "Сарыкөл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"Сарыкөл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оны Cарыкөл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"Cарыкөл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"Cарыкөл ауданы әкімінің аппараты" мемлекеттік мекемесі (бұдан әрі - Cарыкөл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Cарыкөл ауданы әкімі аппаратының ведомстволары жоқ.</w:t>
      </w:r>
    </w:p>
    <w:bookmarkEnd w:id="12"/>
    <w:bookmarkStart w:name="z26" w:id="13"/>
    <w:p>
      <w:pPr>
        <w:spacing w:after="0"/>
        <w:ind w:left="0"/>
        <w:jc w:val="both"/>
      </w:pPr>
      <w:r>
        <w:rPr>
          <w:rFonts w:ascii="Times New Roman"/>
          <w:b w:val="false"/>
          <w:i w:val="false"/>
          <w:color w:val="000000"/>
          <w:sz w:val="28"/>
        </w:rPr>
        <w:t xml:space="preserve">
      3. Cарыкөл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Cарыкөл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Cарыкөл ауданы әкімінің аппараты азаматтық - 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Cарыкөл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Cарыкөл ауданы әкімінің аппараты өз құзыретінің мәселелері бойынша заңнамада белгіленген тәртіппен "Cарыкөл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"Cарыкөл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Cарыкөл ауданы, Cарыкөл кенті, Тәуелсіздік көшесі, 72.</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Cарыкөл ауданы әкімі аппаратының құрылтай құжаты болып табылады.</w:t>
      </w:r>
    </w:p>
    <w:bookmarkEnd w:id="20"/>
    <w:bookmarkStart w:name="z34" w:id="21"/>
    <w:p>
      <w:pPr>
        <w:spacing w:after="0"/>
        <w:ind w:left="0"/>
        <w:jc w:val="both"/>
      </w:pPr>
      <w:r>
        <w:rPr>
          <w:rFonts w:ascii="Times New Roman"/>
          <w:b w:val="false"/>
          <w:i w:val="false"/>
          <w:color w:val="000000"/>
          <w:sz w:val="28"/>
        </w:rPr>
        <w:t>
      11. Cарыкөл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Cарыкөл ауданы әкімінің аппаратына кәсіпкерлік субъектілерімен "Cарыкөл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 Егер Cарыкөл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6"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7" w:id="24"/>
    <w:p>
      <w:pPr>
        <w:spacing w:after="0"/>
        <w:ind w:left="0"/>
        <w:jc w:val="both"/>
      </w:pPr>
      <w:r>
        <w:rPr>
          <w:rFonts w:ascii="Times New Roman"/>
          <w:b w:val="false"/>
          <w:i w:val="false"/>
          <w:color w:val="000000"/>
          <w:sz w:val="28"/>
        </w:rPr>
        <w:t>
      13. Мақсаттары:</w:t>
      </w:r>
    </w:p>
    <w:bookmarkEnd w:id="24"/>
    <w:bookmarkStart w:name="z38"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9"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6"/>
    <w:bookmarkStart w:name="z40"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41"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8"/>
    <w:bookmarkStart w:name="z42" w:id="29"/>
    <w:p>
      <w:pPr>
        <w:spacing w:after="0"/>
        <w:ind w:left="0"/>
        <w:jc w:val="both"/>
      </w:pPr>
      <w:r>
        <w:rPr>
          <w:rFonts w:ascii="Times New Roman"/>
          <w:b w:val="false"/>
          <w:i w:val="false"/>
          <w:color w:val="000000"/>
          <w:sz w:val="28"/>
        </w:rPr>
        <w:t>
      14. Өкілеттіктері:</w:t>
      </w:r>
    </w:p>
    <w:bookmarkEnd w:id="29"/>
    <w:bookmarkStart w:name="z43" w:id="30"/>
    <w:p>
      <w:pPr>
        <w:spacing w:after="0"/>
        <w:ind w:left="0"/>
        <w:jc w:val="both"/>
      </w:pPr>
      <w:r>
        <w:rPr>
          <w:rFonts w:ascii="Times New Roman"/>
          <w:b w:val="false"/>
          <w:i w:val="false"/>
          <w:color w:val="000000"/>
          <w:sz w:val="28"/>
        </w:rPr>
        <w:t>
      1) құқықтары:</w:t>
      </w:r>
    </w:p>
    <w:bookmarkEnd w:id="30"/>
    <w:bookmarkStart w:name="z44" w:id="31"/>
    <w:p>
      <w:pPr>
        <w:spacing w:after="0"/>
        <w:ind w:left="0"/>
        <w:jc w:val="both"/>
      </w:pPr>
      <w:r>
        <w:rPr>
          <w:rFonts w:ascii="Times New Roman"/>
          <w:b w:val="false"/>
          <w:i w:val="false"/>
          <w:color w:val="000000"/>
          <w:sz w:val="28"/>
        </w:rPr>
        <w:t>
      аудан әкімінің және әкімдігінің мүдделерін білдіру;</w:t>
      </w:r>
    </w:p>
    <w:bookmarkEnd w:id="31"/>
    <w:bookmarkStart w:name="z45" w:id="32"/>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2"/>
    <w:bookmarkStart w:name="z46" w:id="33"/>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3"/>
    <w:bookmarkStart w:name="z47"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8" w:id="3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5"/>
    <w:bookmarkStart w:name="z49" w:id="36"/>
    <w:p>
      <w:pPr>
        <w:spacing w:after="0"/>
        <w:ind w:left="0"/>
        <w:jc w:val="both"/>
      </w:pPr>
      <w:r>
        <w:rPr>
          <w:rFonts w:ascii="Times New Roman"/>
          <w:b w:val="false"/>
          <w:i w:val="false"/>
          <w:color w:val="000000"/>
          <w:sz w:val="28"/>
        </w:rPr>
        <w:t>
      2) міндеттер:</w:t>
      </w:r>
    </w:p>
    <w:bookmarkEnd w:id="36"/>
    <w:bookmarkStart w:name="z50"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51"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8"/>
    <w:bookmarkStart w:name="z52" w:id="39"/>
    <w:p>
      <w:pPr>
        <w:spacing w:after="0"/>
        <w:ind w:left="0"/>
        <w:jc w:val="both"/>
      </w:pPr>
      <w:r>
        <w:rPr>
          <w:rFonts w:ascii="Times New Roman"/>
          <w:b w:val="false"/>
          <w:i w:val="false"/>
          <w:color w:val="000000"/>
          <w:sz w:val="28"/>
        </w:rPr>
        <w:t>
      15. Функциялары:</w:t>
      </w:r>
    </w:p>
    <w:bookmarkEnd w:id="39"/>
    <w:bookmarkStart w:name="z53" w:id="40"/>
    <w:p>
      <w:pPr>
        <w:spacing w:after="0"/>
        <w:ind w:left="0"/>
        <w:jc w:val="both"/>
      </w:pPr>
      <w:r>
        <w:rPr>
          <w:rFonts w:ascii="Times New Roman"/>
          <w:b w:val="false"/>
          <w:i w:val="false"/>
          <w:color w:val="000000"/>
          <w:sz w:val="28"/>
        </w:rPr>
        <w:t>
      1) "Cарыкөл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0"/>
    <w:bookmarkStart w:name="z54" w:id="41"/>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1"/>
    <w:bookmarkStart w:name="z55" w:id="42"/>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Cарыкөл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2"/>
    <w:bookmarkStart w:name="z56" w:id="43"/>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"Cарыкөл ауданы әкімінің аппараты" мемлекеттік мекемесі басшысының бұйрықтарын дайындауды ұйымдастырады және қамтамасыз етеді;</w:t>
      </w:r>
    </w:p>
    <w:bookmarkEnd w:id="43"/>
    <w:bookmarkStart w:name="z57" w:id="44"/>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4"/>
    <w:bookmarkStart w:name="z58" w:id="45"/>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5"/>
    <w:bookmarkStart w:name="z59" w:id="46"/>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60" w:id="47"/>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7"/>
    <w:bookmarkStart w:name="z61" w:id="48"/>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8"/>
    <w:bookmarkStart w:name="z62" w:id="49"/>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9"/>
    <w:bookmarkStart w:name="z63" w:id="50"/>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50"/>
    <w:bookmarkStart w:name="z64" w:id="51"/>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1"/>
    <w:bookmarkStart w:name="z65" w:id="52"/>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2"/>
    <w:bookmarkStart w:name="z66" w:id="53"/>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3"/>
    <w:bookmarkStart w:name="z67" w:id="54"/>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4"/>
    <w:bookmarkStart w:name="z68" w:id="55"/>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5"/>
    <w:bookmarkStart w:name="z69" w:id="56"/>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6"/>
    <w:bookmarkStart w:name="z70" w:id="57"/>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7"/>
    <w:bookmarkStart w:name="z71" w:id="58"/>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Cарыкөл ауданы әкімі аппараты басшысының жеке тұлғаларды және заңды тұлғалар өкілдерін жеке қабылдауын ұйымдастырады;</w:t>
      </w:r>
    </w:p>
    <w:bookmarkEnd w:id="58"/>
    <w:bookmarkStart w:name="z72" w:id="59"/>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9"/>
    <w:bookmarkStart w:name="z73" w:id="60"/>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0"/>
    <w:bookmarkStart w:name="z74" w:id="61"/>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61"/>
    <w:bookmarkStart w:name="z75" w:id="62"/>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2"/>
    <w:bookmarkStart w:name="z76" w:id="63"/>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3"/>
    <w:bookmarkStart w:name="z77" w:id="64"/>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4"/>
    <w:bookmarkStart w:name="z78" w:id="65"/>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5"/>
    <w:bookmarkStart w:name="z79" w:id="66"/>
    <w:p>
      <w:pPr>
        <w:spacing w:after="0"/>
        <w:ind w:left="0"/>
        <w:jc w:val="both"/>
      </w:pPr>
      <w:r>
        <w:rPr>
          <w:rFonts w:ascii="Times New Roman"/>
          <w:b w:val="false"/>
          <w:i w:val="false"/>
          <w:color w:val="000000"/>
          <w:sz w:val="28"/>
        </w:rPr>
        <w:t>
      27) мемлекеттік органның персоналды басқару стратегиясын әзірлеу және іске асыру;</w:t>
      </w:r>
    </w:p>
    <w:bookmarkEnd w:id="66"/>
    <w:bookmarkStart w:name="z80" w:id="67"/>
    <w:p>
      <w:pPr>
        <w:spacing w:after="0"/>
        <w:ind w:left="0"/>
        <w:jc w:val="both"/>
      </w:pPr>
      <w:r>
        <w:rPr>
          <w:rFonts w:ascii="Times New Roman"/>
          <w:b w:val="false"/>
          <w:i w:val="false"/>
          <w:color w:val="000000"/>
          <w:sz w:val="28"/>
        </w:rPr>
        <w:t>
      28) мемлекеттік органның кадр құрамын, оның ішінде мамандық және біліктілік бойынша қажеттілігін талдау және жоспарлау;</w:t>
      </w:r>
    </w:p>
    <w:bookmarkEnd w:id="67"/>
    <w:bookmarkStart w:name="z81" w:id="68"/>
    <w:p>
      <w:pPr>
        <w:spacing w:after="0"/>
        <w:ind w:left="0"/>
        <w:jc w:val="both"/>
      </w:pPr>
      <w:r>
        <w:rPr>
          <w:rFonts w:ascii="Times New Roman"/>
          <w:b w:val="false"/>
          <w:i w:val="false"/>
          <w:color w:val="000000"/>
          <w:sz w:val="28"/>
        </w:rPr>
        <w:t>
      29) аудан аумағында жұмылдыру дайындығы және жұмылдыру бойынша іс-шаралардың орындалуын қамтамасыз етеді;</w:t>
      </w:r>
    </w:p>
    <w:bookmarkEnd w:id="68"/>
    <w:bookmarkStart w:name="z82" w:id="69"/>
    <w:p>
      <w:pPr>
        <w:spacing w:after="0"/>
        <w:ind w:left="0"/>
        <w:jc w:val="both"/>
      </w:pPr>
      <w:r>
        <w:rPr>
          <w:rFonts w:ascii="Times New Roman"/>
          <w:b w:val="false"/>
          <w:i w:val="false"/>
          <w:color w:val="000000"/>
          <w:sz w:val="28"/>
        </w:rPr>
        <w:t>
      30) жергілікті әскери басқару органдарына олардың бейбіт уақыттағы және жұмылдыру жарияланған кездеғі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69"/>
    <w:bookmarkStart w:name="z83" w:id="70"/>
    <w:p>
      <w:pPr>
        <w:spacing w:after="0"/>
        <w:ind w:left="0"/>
        <w:jc w:val="both"/>
      </w:pPr>
      <w:r>
        <w:rPr>
          <w:rFonts w:ascii="Times New Roman"/>
          <w:b w:val="false"/>
          <w:i w:val="false"/>
          <w:color w:val="000000"/>
          <w:sz w:val="28"/>
        </w:rPr>
        <w:t>
      31)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іс-бірліктер іс-шаралар кешенін іске асыруды қамтамасыз етеді;</w:t>
      </w:r>
    </w:p>
    <w:bookmarkEnd w:id="70"/>
    <w:bookmarkStart w:name="z84" w:id="71"/>
    <w:p>
      <w:pPr>
        <w:spacing w:after="0"/>
        <w:ind w:left="0"/>
        <w:jc w:val="both"/>
      </w:pPr>
      <w:r>
        <w:rPr>
          <w:rFonts w:ascii="Times New Roman"/>
          <w:b w:val="false"/>
          <w:i w:val="false"/>
          <w:color w:val="000000"/>
          <w:sz w:val="28"/>
        </w:rPr>
        <w:t>
      32) ауданның жұмылдыру жоспарын әзірлейді, облыс әкімдігімен келіседі және бекітеді, сондай - ақ әкімшілік-аумақтық бірліктер шегінде жұмылдыру дайындығы бойынша іс-шаралар өткізеді;</w:t>
      </w:r>
    </w:p>
    <w:bookmarkEnd w:id="71"/>
    <w:bookmarkStart w:name="z85" w:id="72"/>
    <w:p>
      <w:pPr>
        <w:spacing w:after="0"/>
        <w:ind w:left="0"/>
        <w:jc w:val="both"/>
      </w:pPr>
      <w:r>
        <w:rPr>
          <w:rFonts w:ascii="Times New Roman"/>
          <w:b w:val="false"/>
          <w:i w:val="false"/>
          <w:color w:val="000000"/>
          <w:sz w:val="28"/>
        </w:rPr>
        <w:t>
      33) жұмылдыру дайындығы мақсатында әкімшілік-аумақтық бөлініс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жасасады;</w:t>
      </w:r>
    </w:p>
    <w:bookmarkEnd w:id="72"/>
    <w:bookmarkStart w:name="z86" w:id="73"/>
    <w:p>
      <w:pPr>
        <w:spacing w:after="0"/>
        <w:ind w:left="0"/>
        <w:jc w:val="both"/>
      </w:pPr>
      <w:r>
        <w:rPr>
          <w:rFonts w:ascii="Times New Roman"/>
          <w:b w:val="false"/>
          <w:i w:val="false"/>
          <w:color w:val="000000"/>
          <w:sz w:val="28"/>
        </w:rPr>
        <w:t>
      34) облыс әкімдігіне жұмылдыру дайындығын жетілдіру жөнінде ұсыныстар енгізеді;</w:t>
      </w:r>
    </w:p>
    <w:bookmarkEnd w:id="73"/>
    <w:bookmarkStart w:name="z87" w:id="74"/>
    <w:p>
      <w:pPr>
        <w:spacing w:after="0"/>
        <w:ind w:left="0"/>
        <w:jc w:val="both"/>
      </w:pPr>
      <w:r>
        <w:rPr>
          <w:rFonts w:ascii="Times New Roman"/>
          <w:b w:val="false"/>
          <w:i w:val="false"/>
          <w:color w:val="000000"/>
          <w:sz w:val="28"/>
        </w:rPr>
        <w:t>
      35) мемлекеттік органдармен бірлесіп экономиканы жұмылдыру жоспарларын орындауға экономиканы дайындау жөніндегі іс-шараларды жүргізеді;</w:t>
      </w:r>
    </w:p>
    <w:bookmarkEnd w:id="74"/>
    <w:bookmarkStart w:name="z88" w:id="75"/>
    <w:p>
      <w:pPr>
        <w:spacing w:after="0"/>
        <w:ind w:left="0"/>
        <w:jc w:val="both"/>
      </w:pPr>
      <w:r>
        <w:rPr>
          <w:rFonts w:ascii="Times New Roman"/>
          <w:b w:val="false"/>
          <w:i w:val="false"/>
          <w:color w:val="000000"/>
          <w:sz w:val="28"/>
        </w:rPr>
        <w:t>
      36) жұмылдыру жариялау кездегі іс-қимыл тәртібі туралы халық арасында түсіндіру жұмыстарын жүргізеді.</w:t>
      </w:r>
    </w:p>
    <w:bookmarkEnd w:id="75"/>
    <w:bookmarkStart w:name="z89" w:id="76"/>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6"/>
    <w:bookmarkStart w:name="z90" w:id="77"/>
    <w:p>
      <w:pPr>
        <w:spacing w:after="0"/>
        <w:ind w:left="0"/>
        <w:jc w:val="both"/>
      </w:pPr>
      <w:r>
        <w:rPr>
          <w:rFonts w:ascii="Times New Roman"/>
          <w:b w:val="false"/>
          <w:i w:val="false"/>
          <w:color w:val="000000"/>
          <w:sz w:val="28"/>
        </w:rPr>
        <w:t>
      16. Cарыкөл ауданы әкімінің аппаратына басшылықты "Cарыкөл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7"/>
    <w:bookmarkStart w:name="z91" w:id="78"/>
    <w:p>
      <w:pPr>
        <w:spacing w:after="0"/>
        <w:ind w:left="0"/>
        <w:jc w:val="both"/>
      </w:pPr>
      <w:r>
        <w:rPr>
          <w:rFonts w:ascii="Times New Roman"/>
          <w:b w:val="false"/>
          <w:i w:val="false"/>
          <w:color w:val="000000"/>
          <w:sz w:val="28"/>
        </w:rPr>
        <w:t>
      17. Cарыкөл ауданы әкімі аппаратының басшысын Cарыкөл ауданының әкімі лауазымға тағайындайды және лауазымнан босатады.</w:t>
      </w:r>
    </w:p>
    <w:bookmarkEnd w:id="78"/>
    <w:bookmarkStart w:name="z92" w:id="79"/>
    <w:p>
      <w:pPr>
        <w:spacing w:after="0"/>
        <w:ind w:left="0"/>
        <w:jc w:val="both"/>
      </w:pPr>
      <w:r>
        <w:rPr>
          <w:rFonts w:ascii="Times New Roman"/>
          <w:b w:val="false"/>
          <w:i w:val="false"/>
          <w:color w:val="000000"/>
          <w:sz w:val="28"/>
        </w:rPr>
        <w:t>
      18. Cарыкөл ауданы әкімі аппараты басшысының өкілеттіктері:</w:t>
      </w:r>
    </w:p>
    <w:bookmarkEnd w:id="79"/>
    <w:bookmarkStart w:name="z93" w:id="80"/>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"Cарыкөл ауданы әкімінің аппараты" мемлекеттік мекемесін білдіреді;</w:t>
      </w:r>
    </w:p>
    <w:bookmarkEnd w:id="80"/>
    <w:bookmarkStart w:name="z94" w:id="81"/>
    <w:p>
      <w:pPr>
        <w:spacing w:after="0"/>
        <w:ind w:left="0"/>
        <w:jc w:val="both"/>
      </w:pPr>
      <w:r>
        <w:rPr>
          <w:rFonts w:ascii="Times New Roman"/>
          <w:b w:val="false"/>
          <w:i w:val="false"/>
          <w:color w:val="000000"/>
          <w:sz w:val="28"/>
        </w:rPr>
        <w:t>
      2) "Cарыкөл ауданы әкімінің аппараты" мемлекеттік мекемесінің атынан сенімхатсыз әрекет етеді;</w:t>
      </w:r>
    </w:p>
    <w:bookmarkEnd w:id="81"/>
    <w:bookmarkStart w:name="z95" w:id="82"/>
    <w:p>
      <w:pPr>
        <w:spacing w:after="0"/>
        <w:ind w:left="0"/>
        <w:jc w:val="both"/>
      </w:pPr>
      <w:r>
        <w:rPr>
          <w:rFonts w:ascii="Times New Roman"/>
          <w:b w:val="false"/>
          <w:i w:val="false"/>
          <w:color w:val="000000"/>
          <w:sz w:val="28"/>
        </w:rPr>
        <w:t>
      3) "Cарыкөл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82"/>
    <w:bookmarkStart w:name="z96" w:id="83"/>
    <w:p>
      <w:pPr>
        <w:spacing w:after="0"/>
        <w:ind w:left="0"/>
        <w:jc w:val="both"/>
      </w:pPr>
      <w:r>
        <w:rPr>
          <w:rFonts w:ascii="Times New Roman"/>
          <w:b w:val="false"/>
          <w:i w:val="false"/>
          <w:color w:val="000000"/>
          <w:sz w:val="28"/>
        </w:rPr>
        <w:t>
      4) "Cарыкөл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83"/>
    <w:bookmarkStart w:name="z97" w:id="84"/>
    <w:p>
      <w:pPr>
        <w:spacing w:after="0"/>
        <w:ind w:left="0"/>
        <w:jc w:val="both"/>
      </w:pPr>
      <w:r>
        <w:rPr>
          <w:rFonts w:ascii="Times New Roman"/>
          <w:b w:val="false"/>
          <w:i w:val="false"/>
          <w:color w:val="000000"/>
          <w:sz w:val="28"/>
        </w:rPr>
        <w:t>
      5) бұйрықтар шығарады;</w:t>
      </w:r>
    </w:p>
    <w:bookmarkEnd w:id="84"/>
    <w:bookmarkStart w:name="z98" w:id="85"/>
    <w:p>
      <w:pPr>
        <w:spacing w:after="0"/>
        <w:ind w:left="0"/>
        <w:jc w:val="both"/>
      </w:pPr>
      <w:r>
        <w:rPr>
          <w:rFonts w:ascii="Times New Roman"/>
          <w:b w:val="false"/>
          <w:i w:val="false"/>
          <w:color w:val="000000"/>
          <w:sz w:val="28"/>
        </w:rPr>
        <w:t>
      6) қызметтік құжаттамаға қол қояды;</w:t>
      </w:r>
    </w:p>
    <w:bookmarkEnd w:id="85"/>
    <w:bookmarkStart w:name="z99" w:id="86"/>
    <w:p>
      <w:pPr>
        <w:spacing w:after="0"/>
        <w:ind w:left="0"/>
        <w:jc w:val="both"/>
      </w:pPr>
      <w:r>
        <w:rPr>
          <w:rFonts w:ascii="Times New Roman"/>
          <w:b w:val="false"/>
          <w:i w:val="false"/>
          <w:color w:val="000000"/>
          <w:sz w:val="28"/>
        </w:rPr>
        <w:t>
      7) "Cарыкөл ауданы әкімінің аппараты" мемлекеттік мекемесінің техникалық қызмет көрсетуді жүзеге асыратын және "Cарыкөл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"Cарыкөл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6"/>
    <w:bookmarkStart w:name="z100" w:id="87"/>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7"/>
    <w:bookmarkStart w:name="z101" w:id="88"/>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 Cарыкөл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8"/>
    <w:bookmarkStart w:name="z102" w:id="89"/>
    <w:p>
      <w:pPr>
        <w:spacing w:after="0"/>
        <w:ind w:left="0"/>
        <w:jc w:val="left"/>
      </w:pPr>
      <w:r>
        <w:rPr>
          <w:rFonts w:ascii="Times New Roman"/>
          <w:b/>
          <w:i w:val="false"/>
          <w:color w:val="000000"/>
        </w:rPr>
        <w:t xml:space="preserve"> 4. Мемлекеттік органның мүлкі</w:t>
      </w:r>
    </w:p>
    <w:bookmarkEnd w:id="89"/>
    <w:bookmarkStart w:name="z103" w:id="90"/>
    <w:p>
      <w:pPr>
        <w:spacing w:after="0"/>
        <w:ind w:left="0"/>
        <w:jc w:val="both"/>
      </w:pPr>
      <w:r>
        <w:rPr>
          <w:rFonts w:ascii="Times New Roman"/>
          <w:b w:val="false"/>
          <w:i w:val="false"/>
          <w:color w:val="000000"/>
          <w:sz w:val="28"/>
        </w:rPr>
        <w:t>
      19. Cарыкөл ауданы әкімінің аппаратының заңнамада көзделген жағдайларда жедел басқару құқығында оқшауланған мүлкі болуы мүмкін. Cарыкөл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4" w:id="91"/>
    <w:p>
      <w:pPr>
        <w:spacing w:after="0"/>
        <w:ind w:left="0"/>
        <w:jc w:val="both"/>
      </w:pPr>
      <w:r>
        <w:rPr>
          <w:rFonts w:ascii="Times New Roman"/>
          <w:b w:val="false"/>
          <w:i w:val="false"/>
          <w:color w:val="000000"/>
          <w:sz w:val="28"/>
        </w:rPr>
        <w:t>
      20. Cарыкөл ауданы әкімінің аппаратына бекітілген мүлік коммуналдық меншікке жатады.</w:t>
      </w:r>
    </w:p>
    <w:bookmarkEnd w:id="91"/>
    <w:bookmarkStart w:name="z105" w:id="92"/>
    <w:p>
      <w:pPr>
        <w:spacing w:after="0"/>
        <w:ind w:left="0"/>
        <w:jc w:val="both"/>
      </w:pPr>
      <w:r>
        <w:rPr>
          <w:rFonts w:ascii="Times New Roman"/>
          <w:b w:val="false"/>
          <w:i w:val="false"/>
          <w:color w:val="000000"/>
          <w:sz w:val="28"/>
        </w:rPr>
        <w:t>
      21. Егер заңнамада өзгеше көзделмесе, Cарыкөл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6" w:id="93"/>
    <w:p>
      <w:pPr>
        <w:spacing w:after="0"/>
        <w:ind w:left="0"/>
        <w:jc w:val="left"/>
      </w:pPr>
      <w:r>
        <w:rPr>
          <w:rFonts w:ascii="Times New Roman"/>
          <w:b/>
          <w:i w:val="false"/>
          <w:color w:val="000000"/>
        </w:rPr>
        <w:t xml:space="preserve"> 5. Мемлекеттік органды қайта ұйымдастыру және тарату</w:t>
      </w:r>
    </w:p>
    <w:bookmarkEnd w:id="93"/>
    <w:bookmarkStart w:name="z107" w:id="94"/>
    <w:p>
      <w:pPr>
        <w:spacing w:after="0"/>
        <w:ind w:left="0"/>
        <w:jc w:val="both"/>
      </w:pPr>
      <w:r>
        <w:rPr>
          <w:rFonts w:ascii="Times New Roman"/>
          <w:b w:val="false"/>
          <w:i w:val="false"/>
          <w:color w:val="000000"/>
          <w:sz w:val="28"/>
        </w:rPr>
        <w:t xml:space="preserve">
      22. Cарыкөл ауданы әкімінің аппаратын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