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758d" w14:textId="bed7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аудандық мәслихатының кейбір шешімдерінің күшін жою туралы</w:t>
      </w:r>
    </w:p>
    <w:p>
      <w:pPr>
        <w:spacing w:after="0"/>
        <w:ind w:left="0"/>
        <w:jc w:val="both"/>
      </w:pPr>
      <w:r>
        <w:rPr>
          <w:rFonts w:ascii="Times New Roman"/>
          <w:b w:val="false"/>
          <w:i w:val="false"/>
          <w:color w:val="000000"/>
          <w:sz w:val="28"/>
        </w:rPr>
        <w:t>Қостанай облысы Федоров ауданы мәслихатының 2023 жылғы 14 қыркүйектегі № 54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Федоров аудандық мәслихатының кейбір шешімдерінің күші жойылсын.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Федоров аудандық мәслихатының күші жойылған шешімдерінің тізбесі</w:t>
      </w:r>
    </w:p>
    <w:bookmarkEnd w:id="3"/>
    <w:bookmarkStart w:name="z13" w:id="4"/>
    <w:p>
      <w:pPr>
        <w:spacing w:after="0"/>
        <w:ind w:left="0"/>
        <w:jc w:val="both"/>
      </w:pPr>
      <w:r>
        <w:rPr>
          <w:rFonts w:ascii="Times New Roman"/>
          <w:b w:val="false"/>
          <w:i w:val="false"/>
          <w:color w:val="000000"/>
          <w:sz w:val="28"/>
        </w:rPr>
        <w:t xml:space="preserve">
      1. Федоров аудандық мәслихатының 2022 жылғы 25 қаңтардағы № 82 "Мәслихаттың 2014 жылғы 27 ақпандағы № 201 "Қостанай облысы Федоров ауданы Федоров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Федоров аудандық мәслихатының 2022 жылғы 25 қаңтардағы № 83 "Мәслихаттың 2014 жылғы 27 ақпандағы № 202 "Қостанай облысы Федоров ауданы Баннов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3. Федоров аудандық мәслихатының 2022 жылғы 25 қаңтардағы № 84 "Мәслихаттың 2014 жылғы 27 ақпандағы № 203 "Қостанай облысы Федоров ауданы Вишневый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4. Федоров аудандық мәслихатының 2022 жылғы 25 қаңтардағы № 85 "Мәслихаттың 2014 жылғы 27 ақпандағы № 204 "Қостанай облысы Федоров ауданы Воронеж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5. Федоров аудандық мәслихатының 2022 жылғы 25 қаңтардағы № 86 "Мәслихаттың 2014 жылғы 27 ақпандағы № 205 "Қостанай облысы Федоров ауданы Камышин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Федоров аудандық мәслихатының 2022 жылғы 25 қаңтардағы № 87 "Мәслихаттың 2014 жылғы 27 ақпандағы № 206 "Қостанай облысы Федоров ауданы Қоржынкөл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Федоров аудандық мәслихатының 2022 жылғы 25 қаңтардағы № 88 "Мәслихаттың 2014 жылғы 27 ақпандағы № 207 "Қостанай облысы Федоров ауданы Қосарал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8. Федоров аудандық мәслихатының 2022 жылғы 25 қаңтардағы № 89 "Мәслихаттың 2014 жылғы 27 ақпандағы № 208 "Қостанай облысы Федоров ауданы Костряков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9. Федоров аудандық мәслихатының 2022 жылғы 25 қаңтардағы № 90 "Мәслихаттың 2014 жылғы 27 ақпандағы № 209 "Қостанай облысы Федоров ауданы Ленин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10. Федоров аудандық мәслихатының 2022 жылғы 25 қаңтардағы № 91 "Мәслихаттың 2014 жылғы 27 ақпандағы № 211 "Қостанай облысы Федоров ауданы Первомай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11. Федоров аудандық мәслихатының 2022 жылғы 25 қаңтардағы № 92 "Мәслихаттың 2014 жылғы 27 ақпандағы № 212 "Қостанай облысы Федоров ауданы Пешков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12. Федоров аудандық мәслихатының 2022 жылғы 25 қаңтардағы № 93 "Мәслихаттың 2016 жылғы 22 желтоқсандағы № 82 "Қостанай облысы Федоров ауданы Новошумный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