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681e" w14:textId="f336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22 сәуірдегі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 21/3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2023 жылғы 30 қарашадағы № 76/6 шешімі. Күші жойылды - Павлодар облыстық мәслихатының 2024 жылғы 26 сәуірдегі № 125/12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26.04.2024 </w:t>
      </w:r>
      <w:r>
        <w:rPr>
          <w:rFonts w:ascii="Times New Roman"/>
          <w:b w:val="false"/>
          <w:i w:val="false"/>
          <w:color w:val="ff0000"/>
          <w:sz w:val="28"/>
        </w:rPr>
        <w:t>№ 125/12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2021 жылғы 22 сәуірдегі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 21/3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7274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"Павлодар облысы аумағында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шешімнің </w:t>
      </w:r>
      <w:r>
        <w:rPr>
          <w:rFonts w:ascii="Times New Roman"/>
          <w:b w:val="false"/>
          <w:i w:val="false"/>
          <w:color w:val="000000"/>
          <w:sz w:val="28"/>
        </w:rPr>
        <w:t>1-қосымшасына</w:t>
      </w:r>
      <w:r>
        <w:rPr>
          <w:rFonts w:ascii="Times New Roman"/>
          <w:b w:val="false"/>
          <w:i w:val="false"/>
          <w:color w:val="000000"/>
          <w:sz w:val="28"/>
        </w:rPr>
        <w:t> сәйкес Павлодар облысы аумағында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 қосымша тегін берілсін.";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2023 жылғы</w:t>
            </w:r>
            <w:r>
              <w:br/>
            </w:r>
            <w:r>
              <w:rPr>
                <w:rFonts w:ascii="Times New Roman"/>
                <w:b w:val="false"/>
                <w:i w:val="false"/>
                <w:color w:val="000000"/>
                <w:sz w:val="20"/>
              </w:rPr>
              <w:t>№ 76/6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маслихатының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xml:space="preserve">№ 21/3 шешіміне </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дәрілік заттар</w:t>
      </w:r>
    </w:p>
    <w:bookmarkEnd w:id="5"/>
    <w:p>
      <w:pPr>
        <w:spacing w:after="0"/>
        <w:ind w:left="0"/>
        <w:jc w:val="both"/>
      </w:pPr>
      <w:r>
        <w:rPr>
          <w:rFonts w:ascii="Times New Roman"/>
          <w:b w:val="false"/>
          <w:i w:val="false"/>
          <w:color w:val="000000"/>
          <w:sz w:val="28"/>
        </w:rPr>
        <w:t>
      1. "Риоцигуат", Өкпе гипертензиясы ауруы бар азаматтарға арналған таблетка;</w:t>
      </w:r>
    </w:p>
    <w:p>
      <w:pPr>
        <w:spacing w:after="0"/>
        <w:ind w:left="0"/>
        <w:jc w:val="both"/>
      </w:pPr>
      <w:r>
        <w:rPr>
          <w:rFonts w:ascii="Times New Roman"/>
          <w:b w:val="false"/>
          <w:i w:val="false"/>
          <w:color w:val="000000"/>
          <w:sz w:val="28"/>
        </w:rPr>
        <w:t>
      2. "Мацитентан", Өкпе гипертензиясы ауруы бар азаматтарға арналған таблетка;</w:t>
      </w:r>
    </w:p>
    <w:p>
      <w:pPr>
        <w:spacing w:after="0"/>
        <w:ind w:left="0"/>
        <w:jc w:val="both"/>
      </w:pPr>
      <w:r>
        <w:rPr>
          <w:rFonts w:ascii="Times New Roman"/>
          <w:b w:val="false"/>
          <w:i w:val="false"/>
          <w:color w:val="000000"/>
          <w:sz w:val="28"/>
        </w:rPr>
        <w:t>
      3. "Интерферон альфа 1b (Ингарон)", Бастапқы иммун тапшылығы ауруы бар азаматтарға мұрынішілік енгізуге арналған ерітіндіні дайындау үшін лиофилизат;</w:t>
      </w:r>
    </w:p>
    <w:p>
      <w:pPr>
        <w:spacing w:after="0"/>
        <w:ind w:left="0"/>
        <w:jc w:val="both"/>
      </w:pPr>
      <w:r>
        <w:rPr>
          <w:rFonts w:ascii="Times New Roman"/>
          <w:b w:val="false"/>
          <w:i w:val="false"/>
          <w:color w:val="000000"/>
          <w:sz w:val="28"/>
        </w:rPr>
        <w:t>
      4. "Бепантен", Туа біткен буллезді эпидермолиз ауруы бар азаматтарға сыртқы қолдануға арналған жақпа май;</w:t>
      </w:r>
    </w:p>
    <w:p>
      <w:pPr>
        <w:spacing w:after="0"/>
        <w:ind w:left="0"/>
        <w:jc w:val="both"/>
      </w:pPr>
      <w:r>
        <w:rPr>
          <w:rFonts w:ascii="Times New Roman"/>
          <w:b w:val="false"/>
          <w:i w:val="false"/>
          <w:color w:val="000000"/>
          <w:sz w:val="28"/>
        </w:rPr>
        <w:t>
      5. "Банеоцин", Туа біткен буллезді эпидермолиз ауруы бар азаматтарға арналған ұнтақ;</w:t>
      </w:r>
    </w:p>
    <w:p>
      <w:pPr>
        <w:spacing w:after="0"/>
        <w:ind w:left="0"/>
        <w:jc w:val="both"/>
      </w:pPr>
      <w:r>
        <w:rPr>
          <w:rFonts w:ascii="Times New Roman"/>
          <w:b w:val="false"/>
          <w:i w:val="false"/>
          <w:color w:val="000000"/>
          <w:sz w:val="28"/>
        </w:rPr>
        <w:t>
      6. "Ритуксимаб" (Мабтера), Вегенера Гранулемотозы ауруы бар азаматтарға инфузияға арналған ерітіндіні дайындау үшін концентрат;</w:t>
      </w:r>
    </w:p>
    <w:p>
      <w:pPr>
        <w:spacing w:after="0"/>
        <w:ind w:left="0"/>
        <w:jc w:val="both"/>
      </w:pPr>
      <w:r>
        <w:rPr>
          <w:rFonts w:ascii="Times New Roman"/>
          <w:b w:val="false"/>
          <w:i w:val="false"/>
          <w:color w:val="000000"/>
          <w:sz w:val="28"/>
        </w:rPr>
        <w:t>
      7. "Натрий колистиметаты", Көмей стенозы ауруы бар азаматтарға ингаляцияға арналған ерітіндіні дайындау үшін ұнтақ;</w:t>
      </w:r>
    </w:p>
    <w:p>
      <w:pPr>
        <w:spacing w:after="0"/>
        <w:ind w:left="0"/>
        <w:jc w:val="both"/>
      </w:pPr>
      <w:r>
        <w:rPr>
          <w:rFonts w:ascii="Times New Roman"/>
          <w:b w:val="false"/>
          <w:i w:val="false"/>
          <w:color w:val="000000"/>
          <w:sz w:val="28"/>
        </w:rPr>
        <w:t>
      8. "Тобрамицин", Көмей стенозы ауруы бар азаматтарға ингаляцияға арналған ерітінді;</w:t>
      </w:r>
    </w:p>
    <w:p>
      <w:pPr>
        <w:spacing w:after="0"/>
        <w:ind w:left="0"/>
        <w:jc w:val="both"/>
      </w:pPr>
      <w:r>
        <w:rPr>
          <w:rFonts w:ascii="Times New Roman"/>
          <w:b w:val="false"/>
          <w:i w:val="false"/>
          <w:color w:val="000000"/>
          <w:sz w:val="28"/>
        </w:rPr>
        <w:t>
      9. "Будесонид", Көмей стенозы ауруы бар азаматтарға ингаляцияға арналған ерітінді;</w:t>
      </w:r>
    </w:p>
    <w:p>
      <w:pPr>
        <w:spacing w:after="0"/>
        <w:ind w:left="0"/>
        <w:jc w:val="both"/>
      </w:pPr>
      <w:r>
        <w:rPr>
          <w:rFonts w:ascii="Times New Roman"/>
          <w:b w:val="false"/>
          <w:i w:val="false"/>
          <w:color w:val="000000"/>
          <w:sz w:val="28"/>
        </w:rPr>
        <w:t>
      10. "Сальбутамол", Көмей стенозы ауруы бар азаматтарға ингаляцияға арналған аэрозоль;</w:t>
      </w:r>
    </w:p>
    <w:p>
      <w:pPr>
        <w:spacing w:after="0"/>
        <w:ind w:left="0"/>
        <w:jc w:val="both"/>
      </w:pPr>
      <w:r>
        <w:rPr>
          <w:rFonts w:ascii="Times New Roman"/>
          <w:b w:val="false"/>
          <w:i w:val="false"/>
          <w:color w:val="000000"/>
          <w:sz w:val="28"/>
        </w:rPr>
        <w:t>
      11. "Повидон-йод", Көмей стенозы ауруы бар азаматтарға сыртқы қолдануға арналған ерітінді;</w:t>
      </w:r>
    </w:p>
    <w:p>
      <w:pPr>
        <w:spacing w:after="0"/>
        <w:ind w:left="0"/>
        <w:jc w:val="both"/>
      </w:pPr>
      <w:r>
        <w:rPr>
          <w:rFonts w:ascii="Times New Roman"/>
          <w:b w:val="false"/>
          <w:i w:val="false"/>
          <w:color w:val="000000"/>
          <w:sz w:val="28"/>
        </w:rPr>
        <w:t>
      12. "0,9% натрий хлориді изотоникалық ерітінді", Көмей стенозы ауруы бар азаматтарға инфузияға арналған ерітінді;</w:t>
      </w:r>
    </w:p>
    <w:p>
      <w:pPr>
        <w:spacing w:after="0"/>
        <w:ind w:left="0"/>
        <w:jc w:val="both"/>
      </w:pPr>
      <w:r>
        <w:rPr>
          <w:rFonts w:ascii="Times New Roman"/>
          <w:b w:val="false"/>
          <w:i w:val="false"/>
          <w:color w:val="000000"/>
          <w:sz w:val="28"/>
        </w:rPr>
        <w:t>
      13. "Диспенсері бар сыртқы қолдануға арналған құрамында спирті бар антисептик", Қысқа ішек синдромы ауруы бар азаматтарға;</w:t>
      </w:r>
    </w:p>
    <w:p>
      <w:pPr>
        <w:spacing w:after="0"/>
        <w:ind w:left="0"/>
        <w:jc w:val="both"/>
      </w:pPr>
      <w:r>
        <w:rPr>
          <w:rFonts w:ascii="Times New Roman"/>
          <w:b w:val="false"/>
          <w:i w:val="false"/>
          <w:color w:val="000000"/>
          <w:sz w:val="28"/>
        </w:rPr>
        <w:t>
      14. "Хлоргексидин", Қысқа ішек синдромы ауруы бар азаматтарға сыртқы қолдануға арналған ерітінді;</w:t>
      </w:r>
    </w:p>
    <w:p>
      <w:pPr>
        <w:spacing w:after="0"/>
        <w:ind w:left="0"/>
        <w:jc w:val="both"/>
      </w:pPr>
      <w:r>
        <w:rPr>
          <w:rFonts w:ascii="Times New Roman"/>
          <w:b w:val="false"/>
          <w:i w:val="false"/>
          <w:color w:val="000000"/>
          <w:sz w:val="28"/>
        </w:rPr>
        <w:t>
      15. "0,9% натрий хлориді изотоникалық ерітінді", Қысқа ішек синдромы ауруы бар азаматтарға инфузияға арналған ерітінді;</w:t>
      </w:r>
    </w:p>
    <w:p>
      <w:pPr>
        <w:spacing w:after="0"/>
        <w:ind w:left="0"/>
        <w:jc w:val="both"/>
      </w:pPr>
      <w:r>
        <w:rPr>
          <w:rFonts w:ascii="Times New Roman"/>
          <w:b w:val="false"/>
          <w:i w:val="false"/>
          <w:color w:val="000000"/>
          <w:sz w:val="28"/>
        </w:rPr>
        <w:t>
      16. "MENALIND", Туа біткен буллезді эпидермолиз ауруы бар азаматтарға қорғанысты май-спрей;</w:t>
      </w:r>
    </w:p>
    <w:p>
      <w:pPr>
        <w:spacing w:after="0"/>
        <w:ind w:left="0"/>
        <w:jc w:val="both"/>
      </w:pPr>
      <w:r>
        <w:rPr>
          <w:rFonts w:ascii="Times New Roman"/>
          <w:b w:val="false"/>
          <w:i w:val="false"/>
          <w:color w:val="000000"/>
          <w:sz w:val="28"/>
        </w:rPr>
        <w:t>
      17. "MENALIND", Туа біткен буллезді эпидермолиз ауруы бар азаматтарға қорғанысты көбікше (протектор);</w:t>
      </w:r>
    </w:p>
    <w:p>
      <w:pPr>
        <w:spacing w:after="0"/>
        <w:ind w:left="0"/>
        <w:jc w:val="both"/>
      </w:pPr>
      <w:r>
        <w:rPr>
          <w:rFonts w:ascii="Times New Roman"/>
          <w:b w:val="false"/>
          <w:i w:val="false"/>
          <w:color w:val="000000"/>
          <w:sz w:val="28"/>
        </w:rPr>
        <w:t>
      18. "MENALIND", Туа біткен буллезді эпидермолиз ауруы бар азаматтарға ваннаға арналған көбікше;</w:t>
      </w:r>
    </w:p>
    <w:p>
      <w:pPr>
        <w:spacing w:after="0"/>
        <w:ind w:left="0"/>
        <w:jc w:val="both"/>
      </w:pPr>
      <w:r>
        <w:rPr>
          <w:rFonts w:ascii="Times New Roman"/>
          <w:b w:val="false"/>
          <w:i w:val="false"/>
          <w:color w:val="000000"/>
          <w:sz w:val="28"/>
        </w:rPr>
        <w:t>
      19. "Ломустин", GIII бас мидың самайлық үлесінің анопластикалық олигодендроглиомасы ауруы бар азаматтарға капсула;</w:t>
      </w:r>
    </w:p>
    <w:p>
      <w:pPr>
        <w:spacing w:after="0"/>
        <w:ind w:left="0"/>
        <w:jc w:val="both"/>
      </w:pPr>
      <w:r>
        <w:rPr>
          <w:rFonts w:ascii="Times New Roman"/>
          <w:b w:val="false"/>
          <w:i w:val="false"/>
          <w:color w:val="000000"/>
          <w:sz w:val="28"/>
        </w:rPr>
        <w:t>
      20. "Прокарбазин", GIII бас мидың самайлық үлесінің анопластикалық олигодендроглиомасы ауруы бар азаматтарға капсула;</w:t>
      </w:r>
    </w:p>
    <w:p>
      <w:pPr>
        <w:spacing w:after="0"/>
        <w:ind w:left="0"/>
        <w:jc w:val="both"/>
      </w:pPr>
      <w:r>
        <w:rPr>
          <w:rFonts w:ascii="Times New Roman"/>
          <w:b w:val="false"/>
          <w:i w:val="false"/>
          <w:color w:val="000000"/>
          <w:sz w:val="28"/>
        </w:rPr>
        <w:t>
      21. "Этеплирсен" (Экзондис 51), Дюшеннің бұлшықет дистрофиясы ауруы бар азаматтарға тамырішілік қолдануға арналған ерітінді;</w:t>
      </w:r>
    </w:p>
    <w:p>
      <w:pPr>
        <w:spacing w:after="0"/>
        <w:ind w:left="0"/>
        <w:jc w:val="both"/>
      </w:pPr>
      <w:r>
        <w:rPr>
          <w:rFonts w:ascii="Times New Roman"/>
          <w:b w:val="false"/>
          <w:i w:val="false"/>
          <w:color w:val="000000"/>
          <w:sz w:val="28"/>
        </w:rPr>
        <w:t>
      22. "Урсодезоксихол қышқылы", Сигмотүрді ішектің стенозы (Қысқа ішек синдромы) ауруы бар азаматтарға арналған сироп;</w:t>
      </w:r>
    </w:p>
    <w:p>
      <w:pPr>
        <w:spacing w:after="0"/>
        <w:ind w:left="0"/>
        <w:jc w:val="both"/>
      </w:pPr>
      <w:r>
        <w:rPr>
          <w:rFonts w:ascii="Times New Roman"/>
          <w:b w:val="false"/>
          <w:i w:val="false"/>
          <w:color w:val="000000"/>
          <w:sz w:val="28"/>
        </w:rPr>
        <w:t>
      23. "Адеметеонин лиофилизат", Сигмотүрді ішектің стенозы (Қысқа ішек синдромы) ауруы бар азаматтарға ерітінді дайындау үшін лиофилизат;</w:t>
      </w:r>
    </w:p>
    <w:p>
      <w:pPr>
        <w:spacing w:after="0"/>
        <w:ind w:left="0"/>
        <w:jc w:val="both"/>
      </w:pPr>
      <w:r>
        <w:rPr>
          <w:rFonts w:ascii="Times New Roman"/>
          <w:b w:val="false"/>
          <w:i w:val="false"/>
          <w:color w:val="000000"/>
          <w:sz w:val="28"/>
        </w:rPr>
        <w:t>
      24. "Глюкоза-калий-магний ерітіндісі, резервтік сілтілік тасығыштары бар", Сигмотүрді ішектің стенозы (Қысқа ішек синдромы) ауруы бар азаматтарға тамырішілік енгізуге арналған ерітінді;</w:t>
      </w:r>
    </w:p>
    <w:p>
      <w:pPr>
        <w:spacing w:after="0"/>
        <w:ind w:left="0"/>
        <w:jc w:val="both"/>
      </w:pPr>
      <w:r>
        <w:rPr>
          <w:rFonts w:ascii="Times New Roman"/>
          <w:b w:val="false"/>
          <w:i w:val="false"/>
          <w:color w:val="000000"/>
          <w:sz w:val="28"/>
        </w:rPr>
        <w:t>
      25. "Калий хлориді", Сигмотүрді ішектің стенозы (Қысқа ішек синдромы) ауруы бар азаматтарға изотоникалық ампулалардағы 4% ерітінді;</w:t>
      </w:r>
    </w:p>
    <w:p>
      <w:pPr>
        <w:spacing w:after="0"/>
        <w:ind w:left="0"/>
        <w:jc w:val="both"/>
      </w:pPr>
      <w:r>
        <w:rPr>
          <w:rFonts w:ascii="Times New Roman"/>
          <w:b w:val="false"/>
          <w:i w:val="false"/>
          <w:color w:val="000000"/>
          <w:sz w:val="28"/>
        </w:rPr>
        <w:t>
      26. "Кальций глюконаты", Сигмотүрді ішектің стенозы (Қысқа ішек синдромы) ауруы бар азаматтарға изотоникалық ампулалардағы 10% ерітінді;</w:t>
      </w:r>
    </w:p>
    <w:p>
      <w:pPr>
        <w:spacing w:after="0"/>
        <w:ind w:left="0"/>
        <w:jc w:val="both"/>
      </w:pPr>
      <w:r>
        <w:rPr>
          <w:rFonts w:ascii="Times New Roman"/>
          <w:b w:val="false"/>
          <w:i w:val="false"/>
          <w:color w:val="000000"/>
          <w:sz w:val="28"/>
        </w:rPr>
        <w:t>
      27. "Метронидазол", Сигмотүрді ішектің стенозы (Қысқа ішек синдромы) ауруы бар азаматтарға арналған таблетка;</w:t>
      </w:r>
    </w:p>
    <w:p>
      <w:pPr>
        <w:spacing w:after="0"/>
        <w:ind w:left="0"/>
        <w:jc w:val="both"/>
      </w:pPr>
      <w:r>
        <w:rPr>
          <w:rFonts w:ascii="Times New Roman"/>
          <w:b w:val="false"/>
          <w:i w:val="false"/>
          <w:color w:val="000000"/>
          <w:sz w:val="28"/>
        </w:rPr>
        <w:t>
      28. "Нистатин", Сигмотүрді ішектің стенозы (Қысқа ішек синдромы) ауруы бар азаматтарға арналған таблетка;</w:t>
      </w:r>
    </w:p>
    <w:p>
      <w:pPr>
        <w:spacing w:after="0"/>
        <w:ind w:left="0"/>
        <w:jc w:val="both"/>
      </w:pPr>
      <w:r>
        <w:rPr>
          <w:rFonts w:ascii="Times New Roman"/>
          <w:b w:val="false"/>
          <w:i w:val="false"/>
          <w:color w:val="000000"/>
          <w:sz w:val="28"/>
        </w:rPr>
        <w:t>
      29. Сигмотүрді ішектің стенозы (Қысқа ішек синдромы) ауруы бар азаматтарға: "циклотауролидином, цитратом 4%", "гепарин", "тауролидин", "Урокиназа" катетерлерін жабуға арналған ерітінді;</w:t>
      </w:r>
    </w:p>
    <w:p>
      <w:pPr>
        <w:spacing w:after="0"/>
        <w:ind w:left="0"/>
        <w:jc w:val="both"/>
      </w:pPr>
      <w:r>
        <w:rPr>
          <w:rFonts w:ascii="Times New Roman"/>
          <w:b w:val="false"/>
          <w:i w:val="false"/>
          <w:color w:val="000000"/>
          <w:sz w:val="28"/>
        </w:rPr>
        <w:t>
      30. "Алектиниб", Өкпе обыры ауруы бар азаматтарға арналған капсула;</w:t>
      </w:r>
    </w:p>
    <w:p>
      <w:pPr>
        <w:spacing w:after="0"/>
        <w:ind w:left="0"/>
        <w:jc w:val="both"/>
      </w:pPr>
      <w:r>
        <w:rPr>
          <w:rFonts w:ascii="Times New Roman"/>
          <w:b w:val="false"/>
          <w:i w:val="false"/>
          <w:color w:val="000000"/>
          <w:sz w:val="28"/>
        </w:rPr>
        <w:t>
      31. "Денозумаб", Өкпе обыры ауруы бар азаматтарға тері астына енгізуге арналған ерітінді;</w:t>
      </w:r>
    </w:p>
    <w:p>
      <w:pPr>
        <w:spacing w:after="0"/>
        <w:ind w:left="0"/>
        <w:jc w:val="both"/>
      </w:pPr>
      <w:r>
        <w:rPr>
          <w:rFonts w:ascii="Times New Roman"/>
          <w:b w:val="false"/>
          <w:i w:val="false"/>
          <w:color w:val="000000"/>
          <w:sz w:val="28"/>
        </w:rPr>
        <w:t>
      32. "Канакинумаб", "Ювенильді идиопатиялық артрит" ауруы бар азаматтарға ерітінді дайындау үшін лиофилизат, тері астына инъекцияға арналған ерітінді;</w:t>
      </w:r>
    </w:p>
    <w:p>
      <w:pPr>
        <w:spacing w:after="0"/>
        <w:ind w:left="0"/>
        <w:jc w:val="both"/>
      </w:pPr>
      <w:r>
        <w:rPr>
          <w:rFonts w:ascii="Times New Roman"/>
          <w:b w:val="false"/>
          <w:i w:val="false"/>
          <w:color w:val="000000"/>
          <w:sz w:val="28"/>
        </w:rPr>
        <w:t>
      33. "Эврисди" (Рисдиплам), "Жұлын бұлшықетінің дистрофиясы" ауруы бар азаматтарға арналған ампула;</w:t>
      </w:r>
    </w:p>
    <w:p>
      <w:pPr>
        <w:spacing w:after="0"/>
        <w:ind w:left="0"/>
        <w:jc w:val="both"/>
      </w:pPr>
      <w:r>
        <w:rPr>
          <w:rFonts w:ascii="Times New Roman"/>
          <w:b w:val="false"/>
          <w:i w:val="false"/>
          <w:color w:val="000000"/>
          <w:sz w:val="28"/>
        </w:rPr>
        <w:t>
      34. "Цинрайз", Тұқым қуалайтын ангионевроздық синдром ауруы бар азаматтардың инъекциясына арналған ерітінді дайындау үшін лиофилизат, "Ланаделумаб", тері астына енгізуге арналған ерітінді;</w:t>
      </w:r>
    </w:p>
    <w:p>
      <w:pPr>
        <w:spacing w:after="0"/>
        <w:ind w:left="0"/>
        <w:jc w:val="both"/>
      </w:pPr>
      <w:r>
        <w:rPr>
          <w:rFonts w:ascii="Times New Roman"/>
          <w:b w:val="false"/>
          <w:i w:val="false"/>
          <w:color w:val="000000"/>
          <w:sz w:val="28"/>
        </w:rPr>
        <w:t>
      35. "Имукин", бастапқы иммун тапшылығы ауруы бар азаматтардың инъекциясына арналған ерітінді;</w:t>
      </w:r>
    </w:p>
    <w:p>
      <w:pPr>
        <w:spacing w:after="0"/>
        <w:ind w:left="0"/>
        <w:jc w:val="both"/>
      </w:pPr>
      <w:r>
        <w:rPr>
          <w:rFonts w:ascii="Times New Roman"/>
          <w:b w:val="false"/>
          <w:i w:val="false"/>
          <w:color w:val="000000"/>
          <w:sz w:val="28"/>
        </w:rPr>
        <w:t>
      36. "Тедуглутид", қысқа ішек синдромы ауруы бар азаматтардың инъекциясына арналған ерітінді дайындауға арналған лиофилизат;</w:t>
      </w:r>
    </w:p>
    <w:p>
      <w:pPr>
        <w:spacing w:after="0"/>
        <w:ind w:left="0"/>
        <w:jc w:val="both"/>
      </w:pPr>
      <w:r>
        <w:rPr>
          <w:rFonts w:ascii="Times New Roman"/>
          <w:b w:val="false"/>
          <w:i w:val="false"/>
          <w:color w:val="000000"/>
          <w:sz w:val="28"/>
        </w:rPr>
        <w:t>
      37. "Селексипаг", өкпе гипертензиясы ауруы бар азаматтарға арналған таблетка;</w:t>
      </w:r>
    </w:p>
    <w:p>
      <w:pPr>
        <w:spacing w:after="0"/>
        <w:ind w:left="0"/>
        <w:jc w:val="both"/>
      </w:pPr>
      <w:r>
        <w:rPr>
          <w:rFonts w:ascii="Times New Roman"/>
          <w:b w:val="false"/>
          <w:i w:val="false"/>
          <w:color w:val="000000"/>
          <w:sz w:val="28"/>
        </w:rPr>
        <w:t>
      38. "Сиролимус", лимфангиолейомиоматоз ауруы бар азаматтарға арналған таблетка;</w:t>
      </w:r>
    </w:p>
    <w:p>
      <w:pPr>
        <w:spacing w:after="0"/>
        <w:ind w:left="0"/>
        <w:jc w:val="both"/>
      </w:pPr>
      <w:r>
        <w:rPr>
          <w:rFonts w:ascii="Times New Roman"/>
          <w:b w:val="false"/>
          <w:i w:val="false"/>
          <w:color w:val="000000"/>
          <w:sz w:val="28"/>
        </w:rPr>
        <w:t>
      39. "Менадион натрий бисульфиті тригидраты", Ледд синдромының, жіңішке ішектің түйілуі және нектозы нәтижесіндегі қысқа ішек синдромы бар азаматтардың инъекциясына арналған ерітінді;</w:t>
      </w:r>
    </w:p>
    <w:p>
      <w:pPr>
        <w:spacing w:after="0"/>
        <w:ind w:left="0"/>
        <w:jc w:val="both"/>
      </w:pPr>
      <w:r>
        <w:rPr>
          <w:rFonts w:ascii="Times New Roman"/>
          <w:b w:val="false"/>
          <w:i w:val="false"/>
          <w:color w:val="000000"/>
          <w:sz w:val="28"/>
        </w:rPr>
        <w:t>
      40. "Дексапантенол", Ихтиоз, Туа біткен буллезді эпидермолиз ауруылармен бар азаматтарға арналған 5% сыртқы қолдануға арналған жақпа май;</w:t>
      </w:r>
    </w:p>
    <w:p>
      <w:pPr>
        <w:spacing w:after="0"/>
        <w:ind w:left="0"/>
        <w:jc w:val="both"/>
      </w:pPr>
      <w:r>
        <w:rPr>
          <w:rFonts w:ascii="Times New Roman"/>
          <w:b w:val="false"/>
          <w:i w:val="false"/>
          <w:color w:val="000000"/>
          <w:sz w:val="28"/>
        </w:rPr>
        <w:t>
      41. "Дексапантенол", Ихтиоз, Туа біткен буллезді эпидермолиз ауруылармен бар азаматтарға арналған 5% сыртқы қолдануға арналған крем;</w:t>
      </w:r>
    </w:p>
    <w:p>
      <w:pPr>
        <w:spacing w:after="0"/>
        <w:ind w:left="0"/>
        <w:jc w:val="both"/>
      </w:pPr>
      <w:r>
        <w:rPr>
          <w:rFonts w:ascii="Times New Roman"/>
          <w:b w:val="false"/>
          <w:i w:val="false"/>
          <w:color w:val="000000"/>
          <w:sz w:val="28"/>
        </w:rPr>
        <w:t>
      42. "Эпадерм" 500 гр. кремі, Ихтиоз, Туа біткен буллезді эпидермолиз ауруы бар азаматтарға арналған құрғақ теріге қарсы жұмсартқыш;</w:t>
      </w:r>
    </w:p>
    <w:p>
      <w:pPr>
        <w:spacing w:after="0"/>
        <w:ind w:left="0"/>
        <w:jc w:val="both"/>
      </w:pPr>
      <w:r>
        <w:rPr>
          <w:rFonts w:ascii="Times New Roman"/>
          <w:b w:val="false"/>
          <w:i w:val="false"/>
          <w:color w:val="000000"/>
          <w:sz w:val="28"/>
        </w:rPr>
        <w:t>
      43. "Эпадерм" 500 гр. жақпа майы, Ихтиоз, Туа біткен буллезді эпидермолиз ауруы бар азаматтарға арналған құрғақ теріге қарсы жұмсартқыш;</w:t>
      </w:r>
    </w:p>
    <w:p>
      <w:pPr>
        <w:spacing w:after="0"/>
        <w:ind w:left="0"/>
        <w:jc w:val="both"/>
      </w:pPr>
      <w:r>
        <w:rPr>
          <w:rFonts w:ascii="Times New Roman"/>
          <w:b w:val="false"/>
          <w:i w:val="false"/>
          <w:color w:val="000000"/>
          <w:sz w:val="28"/>
        </w:rPr>
        <w:t>
      44. "Сулодексид" (Вессел Дуэ Ф), Қысқа ішек синдромы ауруы бар азаматтарға арналған көктамыр ішіне енгізуге арналған ерітінді;</w:t>
      </w:r>
    </w:p>
    <w:p>
      <w:pPr>
        <w:spacing w:after="0"/>
        <w:ind w:left="0"/>
        <w:jc w:val="both"/>
      </w:pPr>
      <w:r>
        <w:rPr>
          <w:rFonts w:ascii="Times New Roman"/>
          <w:b w:val="false"/>
          <w:i w:val="false"/>
          <w:color w:val="000000"/>
          <w:sz w:val="28"/>
        </w:rPr>
        <w:t>
      45. "Адиарин регидрокешенді", Қысқа ішек синдромы ауруы бар азаматтарға арналған тұз ерітіндісі;</w:t>
      </w:r>
    </w:p>
    <w:p>
      <w:pPr>
        <w:spacing w:after="0"/>
        <w:ind w:left="0"/>
        <w:jc w:val="both"/>
      </w:pPr>
      <w:r>
        <w:rPr>
          <w:rFonts w:ascii="Times New Roman"/>
          <w:b w:val="false"/>
          <w:i w:val="false"/>
          <w:color w:val="000000"/>
          <w:sz w:val="28"/>
        </w:rPr>
        <w:t>
      46. "Альтеплаза" (50 мг инфузияға арналған ерітінді дайындауға арналған Лиофилизат: еріткіші бар құты) Қысқа ішек синдромы ауруы бар азаматтарға арналған;</w:t>
      </w:r>
    </w:p>
    <w:p>
      <w:pPr>
        <w:spacing w:after="0"/>
        <w:ind w:left="0"/>
        <w:jc w:val="both"/>
      </w:pPr>
      <w:r>
        <w:rPr>
          <w:rFonts w:ascii="Times New Roman"/>
          <w:b w:val="false"/>
          <w:i w:val="false"/>
          <w:color w:val="000000"/>
          <w:sz w:val="28"/>
        </w:rPr>
        <w:t>
      47. "Тримебутин", қысқа ішек синдромы ауруы бар азаматтарға арналған 152,5 мг суспензия;</w:t>
      </w:r>
    </w:p>
    <w:p>
      <w:pPr>
        <w:spacing w:after="0"/>
        <w:ind w:left="0"/>
        <w:jc w:val="both"/>
      </w:pPr>
      <w:r>
        <w:rPr>
          <w:rFonts w:ascii="Times New Roman"/>
          <w:b w:val="false"/>
          <w:i w:val="false"/>
          <w:color w:val="000000"/>
          <w:sz w:val="28"/>
        </w:rPr>
        <w:t>
      48. "Экулизумаб" атипті гемолитикалық-уремиялық синдром аясында созылмалы бүйрек ауруы бар азаматтарға инфузия арналған ерітінді дайындауға арналған концентрат;</w:t>
      </w:r>
    </w:p>
    <w:p>
      <w:pPr>
        <w:spacing w:after="0"/>
        <w:ind w:left="0"/>
        <w:jc w:val="both"/>
      </w:pPr>
      <w:r>
        <w:rPr>
          <w:rFonts w:ascii="Times New Roman"/>
          <w:b w:val="false"/>
          <w:i w:val="false"/>
          <w:color w:val="000000"/>
          <w:sz w:val="28"/>
        </w:rPr>
        <w:t>
      49. "Омализумаб", Созылмалы қайталанатын есекжем ауруы бар азаматтардың инъекциясына арналған ерітінді дайындауға арналған ұнтақ;</w:t>
      </w:r>
    </w:p>
    <w:p>
      <w:pPr>
        <w:spacing w:after="0"/>
        <w:ind w:left="0"/>
        <w:jc w:val="both"/>
      </w:pPr>
      <w:r>
        <w:rPr>
          <w:rFonts w:ascii="Times New Roman"/>
          <w:b w:val="false"/>
          <w:i w:val="false"/>
          <w:color w:val="000000"/>
          <w:sz w:val="28"/>
        </w:rPr>
        <w:t>
      50. "Экулизумаб", Пароксизмальды түнгі гемоглобинурия (Маркиафава-Микели) ауруы бар азаматтарға инфузия арналған ерітінді дайындауға арналған концентрат;</w:t>
      </w:r>
    </w:p>
    <w:p>
      <w:pPr>
        <w:spacing w:after="0"/>
        <w:ind w:left="0"/>
        <w:jc w:val="both"/>
      </w:pPr>
      <w:r>
        <w:rPr>
          <w:rFonts w:ascii="Times New Roman"/>
          <w:b w:val="false"/>
          <w:i w:val="false"/>
          <w:color w:val="000000"/>
          <w:sz w:val="28"/>
        </w:rPr>
        <w:t>
      51. "Тобрамицин", ингаляцияға арналған ерітінді "Натрий Колистиметаты", ауруы бар азаматтарға арналған ингаляцияға енгізуге ерітінді дайындауға арналған ұнтақ Балалардың церебральды сал ауруы, Пневмония, Гидроцефалия;</w:t>
      </w:r>
    </w:p>
    <w:p>
      <w:pPr>
        <w:spacing w:after="0"/>
        <w:ind w:left="0"/>
        <w:jc w:val="both"/>
      </w:pPr>
      <w:r>
        <w:rPr>
          <w:rFonts w:ascii="Times New Roman"/>
          <w:b w:val="false"/>
          <w:i w:val="false"/>
          <w:color w:val="000000"/>
          <w:sz w:val="28"/>
        </w:rPr>
        <w:t>
      52. "Азтреонам", көктамыр ішіне енгізуге арналған ерітінді, муковисцидоз (Муковисцидоз) ауруы бар азаматтарға арналған;</w:t>
      </w:r>
    </w:p>
    <w:p>
      <w:pPr>
        <w:spacing w:after="0"/>
        <w:ind w:left="0"/>
        <w:jc w:val="both"/>
      </w:pPr>
      <w:r>
        <w:rPr>
          <w:rFonts w:ascii="Times New Roman"/>
          <w:b w:val="false"/>
          <w:i w:val="false"/>
          <w:color w:val="000000"/>
          <w:sz w:val="28"/>
        </w:rPr>
        <w:t>
      53. "Урсодезоксихол қышқылы", Кистозды фиброз (Муковисцидоз) ауруы бар азаматтарға арналған капсула;</w:t>
      </w:r>
    </w:p>
    <w:p>
      <w:pPr>
        <w:spacing w:after="0"/>
        <w:ind w:left="0"/>
        <w:jc w:val="both"/>
      </w:pPr>
      <w:r>
        <w:rPr>
          <w:rFonts w:ascii="Times New Roman"/>
          <w:b w:val="false"/>
          <w:i w:val="false"/>
          <w:color w:val="000000"/>
          <w:sz w:val="28"/>
        </w:rPr>
        <w:t>
      54. "Ацетилцистеин", трахеостомиялық түтігі және көмей Стенозы бар азаматтарға арналған ұнтағы, ерітінді дайындауға арналған ішке;</w:t>
      </w:r>
    </w:p>
    <w:p>
      <w:pPr>
        <w:spacing w:after="0"/>
        <w:ind w:left="0"/>
        <w:jc w:val="both"/>
      </w:pPr>
      <w:r>
        <w:rPr>
          <w:rFonts w:ascii="Times New Roman"/>
          <w:b w:val="false"/>
          <w:i w:val="false"/>
          <w:color w:val="000000"/>
          <w:sz w:val="28"/>
        </w:rPr>
        <w:t>
       55. "Ритуксимаб", Девик Оптикомиелиті ауруы бар азаматтарға инфузия арналған ерітінді дайындауға арналған концентрат;</w:t>
      </w:r>
    </w:p>
    <w:p>
      <w:pPr>
        <w:spacing w:after="0"/>
        <w:ind w:left="0"/>
        <w:jc w:val="both"/>
      </w:pPr>
      <w:r>
        <w:rPr>
          <w:rFonts w:ascii="Times New Roman"/>
          <w:b w:val="false"/>
          <w:i w:val="false"/>
          <w:color w:val="000000"/>
          <w:sz w:val="28"/>
        </w:rPr>
        <w:t>
      56. "Анакинра", Ювенильдік идиопатиялық артрит ауруы бар азаматтарға тері астына енгізуге арналған ерітінді;</w:t>
      </w:r>
    </w:p>
    <w:p>
      <w:pPr>
        <w:spacing w:after="0"/>
        <w:ind w:left="0"/>
        <w:jc w:val="both"/>
      </w:pPr>
      <w:r>
        <w:rPr>
          <w:rFonts w:ascii="Times New Roman"/>
          <w:b w:val="false"/>
          <w:i w:val="false"/>
          <w:color w:val="000000"/>
          <w:sz w:val="28"/>
        </w:rPr>
        <w:t>
      57. "Даратумумаб", Көптеген миелома ауруы бар азаматтарға тері астына енгізуге арналған ерітінді;</w:t>
      </w:r>
    </w:p>
    <w:p>
      <w:pPr>
        <w:spacing w:after="0"/>
        <w:ind w:left="0"/>
        <w:jc w:val="both"/>
      </w:pPr>
      <w:r>
        <w:rPr>
          <w:rFonts w:ascii="Times New Roman"/>
          <w:b w:val="false"/>
          <w:i w:val="false"/>
          <w:color w:val="000000"/>
          <w:sz w:val="28"/>
        </w:rPr>
        <w:t>
      58. "Ленватиниб", Қатерлі ісіктер ауруы бар азаматтарға арналған капсула;</w:t>
      </w:r>
    </w:p>
    <w:p>
      <w:pPr>
        <w:spacing w:after="0"/>
        <w:ind w:left="0"/>
        <w:jc w:val="both"/>
      </w:pPr>
      <w:r>
        <w:rPr>
          <w:rFonts w:ascii="Times New Roman"/>
          <w:b w:val="false"/>
          <w:i w:val="false"/>
          <w:color w:val="000000"/>
          <w:sz w:val="28"/>
        </w:rPr>
        <w:t>
      59. "Тофацитиниб" таблеткада, суспензия түрінде, "Ювенильді идиопатиялық артрит", "Жасөспірімдер полиартриті" аурулары бар азаматтарға.</w:t>
      </w:r>
    </w:p>
    <w:bookmarkStart w:name="z9" w:id="6"/>
    <w:p>
      <w:pPr>
        <w:spacing w:after="0"/>
        <w:ind w:left="0"/>
        <w:jc w:val="left"/>
      </w:pPr>
      <w:r>
        <w:rPr>
          <w:rFonts w:ascii="Times New Roman"/>
          <w:b/>
          <w:i w:val="false"/>
          <w:color w:val="000000"/>
        </w:rPr>
        <w:t xml:space="preserve">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арнайы емдік өнімдер</w:t>
      </w:r>
    </w:p>
    <w:bookmarkEnd w:id="6"/>
    <w:p>
      <w:pPr>
        <w:spacing w:after="0"/>
        <w:ind w:left="0"/>
        <w:jc w:val="both"/>
      </w:pPr>
      <w:r>
        <w:rPr>
          <w:rFonts w:ascii="Times New Roman"/>
          <w:b w:val="false"/>
          <w:i w:val="false"/>
          <w:color w:val="000000"/>
          <w:sz w:val="28"/>
        </w:rPr>
        <w:t xml:space="preserve">
      1. "Арнайы емдік тағам" (Нутрикомп дринк плюс, Нутриэнт стандарт), Муковисцидоз ауруы бар азаматтарға; </w:t>
      </w:r>
    </w:p>
    <w:p>
      <w:pPr>
        <w:spacing w:after="0"/>
        <w:ind w:left="0"/>
        <w:jc w:val="both"/>
      </w:pPr>
      <w:r>
        <w:rPr>
          <w:rFonts w:ascii="Times New Roman"/>
          <w:b w:val="false"/>
          <w:i w:val="false"/>
          <w:color w:val="000000"/>
          <w:sz w:val="28"/>
        </w:rPr>
        <w:t>
      2. "Педиашур-Малоежка" - Туа біткен буллезді эпидермолиз ауруы бар азаматтарға арналған арнайы тағам;</w:t>
      </w:r>
    </w:p>
    <w:p>
      <w:pPr>
        <w:spacing w:after="0"/>
        <w:ind w:left="0"/>
        <w:jc w:val="both"/>
      </w:pPr>
      <w:r>
        <w:rPr>
          <w:rFonts w:ascii="Times New Roman"/>
          <w:b w:val="false"/>
          <w:i w:val="false"/>
          <w:color w:val="000000"/>
          <w:sz w:val="28"/>
        </w:rPr>
        <w:t>
      3. "Октенидол" - Туа біткен буллезді эпидермолиз ауруы бар азаматтарға арналған су;</w:t>
      </w:r>
    </w:p>
    <w:p>
      <w:pPr>
        <w:spacing w:after="0"/>
        <w:ind w:left="0"/>
        <w:jc w:val="both"/>
      </w:pPr>
      <w:r>
        <w:rPr>
          <w:rFonts w:ascii="Times New Roman"/>
          <w:b w:val="false"/>
          <w:i w:val="false"/>
          <w:color w:val="000000"/>
          <w:sz w:val="28"/>
        </w:rPr>
        <w:t>
      4. "Глютенсіз ұн", Целиакия ауруы бар азаматтарға;</w:t>
      </w:r>
    </w:p>
    <w:p>
      <w:pPr>
        <w:spacing w:after="0"/>
        <w:ind w:left="0"/>
        <w:jc w:val="both"/>
      </w:pPr>
      <w:r>
        <w:rPr>
          <w:rFonts w:ascii="Times New Roman"/>
          <w:b w:val="false"/>
          <w:i w:val="false"/>
          <w:color w:val="000000"/>
          <w:sz w:val="28"/>
        </w:rPr>
        <w:t>
      5. "Глютенсіз қоспа", Целиакия ауруы бар азаматтарға;</w:t>
      </w:r>
    </w:p>
    <w:p>
      <w:pPr>
        <w:spacing w:after="0"/>
        <w:ind w:left="0"/>
        <w:jc w:val="both"/>
      </w:pPr>
      <w:r>
        <w:rPr>
          <w:rFonts w:ascii="Times New Roman"/>
          <w:b w:val="false"/>
          <w:i w:val="false"/>
          <w:color w:val="000000"/>
          <w:sz w:val="28"/>
        </w:rPr>
        <w:t>
      6. "Глютенсіз вафли", Целиакия ауруы бар азаматтарға;</w:t>
      </w:r>
    </w:p>
    <w:p>
      <w:pPr>
        <w:spacing w:after="0"/>
        <w:ind w:left="0"/>
        <w:jc w:val="both"/>
      </w:pPr>
      <w:r>
        <w:rPr>
          <w:rFonts w:ascii="Times New Roman"/>
          <w:b w:val="false"/>
          <w:i w:val="false"/>
          <w:color w:val="000000"/>
          <w:sz w:val="28"/>
        </w:rPr>
        <w:t>
      7. "Глютенсіз печенье", Целиакия ауруы бар азаматтарға;</w:t>
      </w:r>
    </w:p>
    <w:p>
      <w:pPr>
        <w:spacing w:after="0"/>
        <w:ind w:left="0"/>
        <w:jc w:val="both"/>
      </w:pPr>
      <w:r>
        <w:rPr>
          <w:rFonts w:ascii="Times New Roman"/>
          <w:b w:val="false"/>
          <w:i w:val="false"/>
          <w:color w:val="000000"/>
          <w:sz w:val="28"/>
        </w:rPr>
        <w:t>
      8. "Глютенсіз макарондар", Целиакия ауруы бар азаматтарға;</w:t>
      </w:r>
    </w:p>
    <w:p>
      <w:pPr>
        <w:spacing w:after="0"/>
        <w:ind w:left="0"/>
        <w:jc w:val="both"/>
      </w:pPr>
      <w:r>
        <w:rPr>
          <w:rFonts w:ascii="Times New Roman"/>
          <w:b w:val="false"/>
          <w:i w:val="false"/>
          <w:color w:val="000000"/>
          <w:sz w:val="28"/>
        </w:rPr>
        <w:t>
      9. "Глютенсіз кекстер", Целиакия ауруы бар азаматтарға;</w:t>
      </w:r>
    </w:p>
    <w:p>
      <w:pPr>
        <w:spacing w:after="0"/>
        <w:ind w:left="0"/>
        <w:jc w:val="both"/>
      </w:pPr>
      <w:r>
        <w:rPr>
          <w:rFonts w:ascii="Times New Roman"/>
          <w:b w:val="false"/>
          <w:i w:val="false"/>
          <w:color w:val="000000"/>
          <w:sz w:val="28"/>
        </w:rPr>
        <w:t>
      10. "Модулен", Целиакия ауруы бар азаматтарға;</w:t>
      </w:r>
    </w:p>
    <w:p>
      <w:pPr>
        <w:spacing w:after="0"/>
        <w:ind w:left="0"/>
        <w:jc w:val="both"/>
      </w:pPr>
      <w:r>
        <w:rPr>
          <w:rFonts w:ascii="Times New Roman"/>
          <w:b w:val="false"/>
          <w:i w:val="false"/>
          <w:color w:val="000000"/>
          <w:sz w:val="28"/>
        </w:rPr>
        <w:t>
      11. Парентералдық тамақтану үшін аралас препарат (СМОФКабивен орталық): "амин қышқылдары", "соя майы", "зәйтүн майы", "орташа сілтілі триглициридтер", "балық майы", Қысқа ішек синдромы ауруы бар азаматтарға;</w:t>
      </w:r>
    </w:p>
    <w:p>
      <w:pPr>
        <w:spacing w:after="0"/>
        <w:ind w:left="0"/>
        <w:jc w:val="both"/>
      </w:pPr>
      <w:r>
        <w:rPr>
          <w:rFonts w:ascii="Times New Roman"/>
          <w:b w:val="false"/>
          <w:i w:val="false"/>
          <w:color w:val="000000"/>
          <w:sz w:val="28"/>
        </w:rPr>
        <w:t xml:space="preserve">
      12. Инфузияға арналған ерітінді (Солвит-Н): "Тиамин мононитраты", "Рибофлавин натрий фосфат дигидрат", "Никотинамид", "Пиридоксин гидрохлориді", "Натрий пантотенаты", "Натрий аскорбаты", "Биотин",; "Фолий қышқылы", "Цианокобаламин", Қысқа ішек синдромы ауруы бар азаматтарға; </w:t>
      </w:r>
    </w:p>
    <w:p>
      <w:pPr>
        <w:spacing w:after="0"/>
        <w:ind w:left="0"/>
        <w:jc w:val="both"/>
      </w:pPr>
      <w:r>
        <w:rPr>
          <w:rFonts w:ascii="Times New Roman"/>
          <w:b w:val="false"/>
          <w:i w:val="false"/>
          <w:color w:val="000000"/>
          <w:sz w:val="28"/>
        </w:rPr>
        <w:t>
      13. Парентералдық енгізуге арналған майда еритін дәрумендер (Виталипид-Н): "Инфузияға арналған эмульсия", "Ретинол пальмитаты", "Фитоменадион", "Эргокальциферол", "Альфа-токоферол", Қысқа ішек синдромы ауруы бар азаматтарға;</w:t>
      </w:r>
    </w:p>
    <w:p>
      <w:pPr>
        <w:spacing w:after="0"/>
        <w:ind w:left="0"/>
        <w:jc w:val="both"/>
      </w:pPr>
      <w:r>
        <w:rPr>
          <w:rFonts w:ascii="Times New Roman"/>
          <w:b w:val="false"/>
          <w:i w:val="false"/>
          <w:color w:val="000000"/>
          <w:sz w:val="28"/>
        </w:rPr>
        <w:t>
      14. Инфузияға арналған ерітінді (Аддамель-Н): "Хром хлориді гексагидраты", "Мыс хлориді дигидраты", "Темір хлориді гексагидраты", "Марганец хлориді тетрагидраты", "Калий йодиді", Қысқа ішек синдромы ауруы бар азаматтарға;</w:t>
      </w:r>
    </w:p>
    <w:p>
      <w:pPr>
        <w:spacing w:after="0"/>
        <w:ind w:left="0"/>
        <w:jc w:val="both"/>
      </w:pPr>
      <w:r>
        <w:rPr>
          <w:rFonts w:ascii="Times New Roman"/>
          <w:b w:val="false"/>
          <w:i w:val="false"/>
          <w:color w:val="000000"/>
          <w:sz w:val="28"/>
        </w:rPr>
        <w:t>
      15. "Глюкоза (Декстроза) немесе Глюкостенил", Қысқа ішек синдромы ауруы бар азаматтарға;</w:t>
      </w:r>
    </w:p>
    <w:p>
      <w:pPr>
        <w:spacing w:after="0"/>
        <w:ind w:left="0"/>
        <w:jc w:val="both"/>
      </w:pPr>
      <w:r>
        <w:rPr>
          <w:rFonts w:ascii="Times New Roman"/>
          <w:b w:val="false"/>
          <w:i w:val="false"/>
          <w:color w:val="000000"/>
          <w:sz w:val="28"/>
        </w:rPr>
        <w:t>
      16. "Төмен лактозды жоғары гидролизді емдік қоспасы" (мамандандырылған емдік тамақтану, энтеральді тамақтану), қысқа ішек синдромы ауруы бар азаматтарға;</w:t>
      </w:r>
    </w:p>
    <w:p>
      <w:pPr>
        <w:spacing w:after="0"/>
        <w:ind w:left="0"/>
        <w:jc w:val="both"/>
      </w:pPr>
      <w:r>
        <w:rPr>
          <w:rFonts w:ascii="Times New Roman"/>
          <w:b w:val="false"/>
          <w:i w:val="false"/>
          <w:color w:val="000000"/>
          <w:sz w:val="28"/>
        </w:rPr>
        <w:t>
      17. "ОТТ бар арнайы май эмульсиясы" (Ликвиджен), Қысқа ішек синдромы ауруы бар азаматтарға;</w:t>
      </w:r>
    </w:p>
    <w:p>
      <w:pPr>
        <w:spacing w:after="0"/>
        <w:ind w:left="0"/>
        <w:jc w:val="both"/>
      </w:pPr>
      <w:r>
        <w:rPr>
          <w:rFonts w:ascii="Times New Roman"/>
          <w:b w:val="false"/>
          <w:i w:val="false"/>
          <w:color w:val="000000"/>
          <w:sz w:val="28"/>
        </w:rPr>
        <w:t>
      18. "Құрамында 60-90 ммоль/л натрий бар тұзды ерітінді (Хумана Электролит, Регидрон Био)", Қысқа ішек синдромы ауруы бар азаматтарға;</w:t>
      </w:r>
    </w:p>
    <w:p>
      <w:pPr>
        <w:spacing w:after="0"/>
        <w:ind w:left="0"/>
        <w:jc w:val="both"/>
      </w:pPr>
      <w:r>
        <w:rPr>
          <w:rFonts w:ascii="Times New Roman"/>
          <w:b w:val="false"/>
          <w:i w:val="false"/>
          <w:color w:val="000000"/>
          <w:sz w:val="28"/>
        </w:rPr>
        <w:t>
      19. "Натрий далтепарины" (Фрагмин), Қысқа ішек синдромы ауруы бар азаматтарға;</w:t>
      </w:r>
    </w:p>
    <w:p>
      <w:pPr>
        <w:spacing w:after="0"/>
        <w:ind w:left="0"/>
        <w:jc w:val="both"/>
      </w:pPr>
      <w:r>
        <w:rPr>
          <w:rFonts w:ascii="Times New Roman"/>
          <w:b w:val="false"/>
          <w:i w:val="false"/>
          <w:color w:val="000000"/>
          <w:sz w:val="28"/>
        </w:rPr>
        <w:t>
      20. "Бейімделген сүт алмастырғыштар, мамандандырылған емдік тамақтану, энтеральды тамақтану" зондпен қоректенетін 18 жасқа дейінгі балаларға арналған;</w:t>
      </w:r>
    </w:p>
    <w:p>
      <w:pPr>
        <w:spacing w:after="0"/>
        <w:ind w:left="0"/>
        <w:jc w:val="both"/>
      </w:pPr>
      <w:r>
        <w:rPr>
          <w:rFonts w:ascii="Times New Roman"/>
          <w:b w:val="false"/>
          <w:i w:val="false"/>
          <w:color w:val="000000"/>
          <w:sz w:val="28"/>
        </w:rPr>
        <w:t>
      21. "Стерофундин", инфузияға арналған ерітінді, Қысқа ішек синдромы ауруы бар азаматтарға;</w:t>
      </w:r>
    </w:p>
    <w:p>
      <w:pPr>
        <w:spacing w:after="0"/>
        <w:ind w:left="0"/>
        <w:jc w:val="both"/>
      </w:pPr>
      <w:r>
        <w:rPr>
          <w:rFonts w:ascii="Times New Roman"/>
          <w:b w:val="false"/>
          <w:i w:val="false"/>
          <w:color w:val="000000"/>
          <w:sz w:val="28"/>
        </w:rPr>
        <w:t>
      22. "Модулен", құмыра, мамандандырылған емдік тамақтану, Крон ауруы бар азаматтарға.</w:t>
      </w:r>
    </w:p>
    <w:bookmarkStart w:name="z10" w:id="7"/>
    <w:p>
      <w:pPr>
        <w:spacing w:after="0"/>
        <w:ind w:left="0"/>
        <w:jc w:val="left"/>
      </w:pPr>
      <w:r>
        <w:rPr>
          <w:rFonts w:ascii="Times New Roman"/>
          <w:b/>
          <w:i w:val="false"/>
          <w:color w:val="000000"/>
        </w:rPr>
        <w:t xml:space="preserve">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медициналық бұйымдар </w:t>
      </w:r>
    </w:p>
    <w:bookmarkEnd w:id="7"/>
    <w:p>
      <w:pPr>
        <w:spacing w:after="0"/>
        <w:ind w:left="0"/>
        <w:jc w:val="both"/>
      </w:pPr>
      <w:r>
        <w:rPr>
          <w:rFonts w:ascii="Times New Roman"/>
          <w:b w:val="false"/>
          <w:i w:val="false"/>
          <w:color w:val="000000"/>
          <w:sz w:val="28"/>
        </w:rPr>
        <w:t>
      1. "ATRAUMAN AG", Туа біткен буллезді эпидермолиз ауруы бар азаматтарға арналған күміспен зарарсыздандырылған жақпамайлы таңғыш медициналық бұйымы;</w:t>
      </w:r>
    </w:p>
    <w:p>
      <w:pPr>
        <w:spacing w:after="0"/>
        <w:ind w:left="0"/>
        <w:jc w:val="both"/>
      </w:pPr>
      <w:r>
        <w:rPr>
          <w:rFonts w:ascii="Times New Roman"/>
          <w:b w:val="false"/>
          <w:i w:val="false"/>
          <w:color w:val="000000"/>
          <w:sz w:val="28"/>
        </w:rPr>
        <w:t>
      2. "MEDICOMP Steril", Туа біткен буллезді эпидермолиз ауруы бар азаматтарға арналған зарарсыздандырылған салфеткалар медициналық бұйымы;</w:t>
      </w:r>
    </w:p>
    <w:p>
      <w:pPr>
        <w:spacing w:after="0"/>
        <w:ind w:left="0"/>
        <w:jc w:val="both"/>
      </w:pPr>
      <w:r>
        <w:rPr>
          <w:rFonts w:ascii="Times New Roman"/>
          <w:b w:val="false"/>
          <w:i w:val="false"/>
          <w:color w:val="000000"/>
          <w:sz w:val="28"/>
        </w:rPr>
        <w:t>
      3. "PEHA-CREPP", Туа біткен буллезді эпидермолиз ауруы бар азаматтарға арналған орамасыз эластик бекіткіш жаратаңғыш медициналық бұйымы;</w:t>
      </w:r>
    </w:p>
    <w:p>
      <w:pPr>
        <w:spacing w:after="0"/>
        <w:ind w:left="0"/>
        <w:jc w:val="both"/>
      </w:pPr>
      <w:r>
        <w:rPr>
          <w:rFonts w:ascii="Times New Roman"/>
          <w:b w:val="false"/>
          <w:i w:val="false"/>
          <w:color w:val="000000"/>
          <w:sz w:val="28"/>
        </w:rPr>
        <w:t>
      4. "Peha-haftLfee", Туа біткен буллезді эпидермолиз ауруы бар азаматтарға арналған бекіткіш жаратаңғыш медициналық бұйымы;</w:t>
      </w:r>
    </w:p>
    <w:p>
      <w:pPr>
        <w:spacing w:after="0"/>
        <w:ind w:left="0"/>
        <w:jc w:val="both"/>
      </w:pPr>
      <w:r>
        <w:rPr>
          <w:rFonts w:ascii="Times New Roman"/>
          <w:b w:val="false"/>
          <w:i w:val="false"/>
          <w:color w:val="000000"/>
          <w:sz w:val="28"/>
        </w:rPr>
        <w:t>
      5. "STULPA Fix", Туа біткен буллезді эпидермолиз ауруы бар азаматтарға арналған торкөзді түтікті жаратаңғыш медициналық бұйымы;</w:t>
      </w:r>
    </w:p>
    <w:p>
      <w:pPr>
        <w:spacing w:after="0"/>
        <w:ind w:left="0"/>
        <w:jc w:val="both"/>
      </w:pPr>
      <w:r>
        <w:rPr>
          <w:rFonts w:ascii="Times New Roman"/>
          <w:b w:val="false"/>
          <w:i w:val="false"/>
          <w:color w:val="000000"/>
          <w:sz w:val="28"/>
        </w:rPr>
        <w:t>
      6. "ROLTA-SOFT", Туа біткен буллезді эпидермолиз ауруы бар азаматтарға арналған зарарсыздандырылмаған жұмсақ мақталы жаратаңғыш медициналық бұйымы;</w:t>
      </w:r>
    </w:p>
    <w:p>
      <w:pPr>
        <w:spacing w:after="0"/>
        <w:ind w:left="0"/>
        <w:jc w:val="both"/>
      </w:pPr>
      <w:r>
        <w:rPr>
          <w:rFonts w:ascii="Times New Roman"/>
          <w:b w:val="false"/>
          <w:i w:val="false"/>
          <w:color w:val="000000"/>
          <w:sz w:val="28"/>
        </w:rPr>
        <w:t>
      7. "Mepitel" (Safetacmepitel), Туа біткен буллезді эпидермолиз ауруы бар азаматтарға арналған арналған пластыр медициналық бұйымы;</w:t>
      </w:r>
    </w:p>
    <w:p>
      <w:pPr>
        <w:spacing w:after="0"/>
        <w:ind w:left="0"/>
        <w:jc w:val="both"/>
      </w:pPr>
      <w:r>
        <w:rPr>
          <w:rFonts w:ascii="Times New Roman"/>
          <w:b w:val="false"/>
          <w:i w:val="false"/>
          <w:color w:val="000000"/>
          <w:sz w:val="28"/>
        </w:rPr>
        <w:t>
      8. "Mepilex" (MepilexLite), Туа біткен буллезді эпидермолиз ауруы бар азаматтарға арналған жұмсақ силиконнан жасалған сіңіргіш таңғыш медициналық бұйымы;</w:t>
      </w:r>
    </w:p>
    <w:p>
      <w:pPr>
        <w:spacing w:after="0"/>
        <w:ind w:left="0"/>
        <w:jc w:val="both"/>
      </w:pPr>
      <w:r>
        <w:rPr>
          <w:rFonts w:ascii="Times New Roman"/>
          <w:b w:val="false"/>
          <w:i w:val="false"/>
          <w:color w:val="000000"/>
          <w:sz w:val="28"/>
        </w:rPr>
        <w:t>
      9. "Mepitac", Туа біткен буллезді эпидермолиз ауруы бар азаматтарға арналған силикон жабындысымен пластыр медициналық бұйымы;</w:t>
      </w:r>
    </w:p>
    <w:p>
      <w:pPr>
        <w:spacing w:after="0"/>
        <w:ind w:left="0"/>
        <w:jc w:val="both"/>
      </w:pPr>
      <w:r>
        <w:rPr>
          <w:rFonts w:ascii="Times New Roman"/>
          <w:b w:val="false"/>
          <w:i w:val="false"/>
          <w:color w:val="000000"/>
          <w:sz w:val="28"/>
        </w:rPr>
        <w:t>
      10. "Воскопран", Туа біткен буллезді эпидермолиз ауруы бар азаматтарға арналған зарарсыздандырылған таңғыш медициналық бұйымы;</w:t>
      </w:r>
    </w:p>
    <w:p>
      <w:pPr>
        <w:spacing w:after="0"/>
        <w:ind w:left="0"/>
        <w:jc w:val="both"/>
      </w:pPr>
      <w:r>
        <w:rPr>
          <w:rFonts w:ascii="Times New Roman"/>
          <w:b w:val="false"/>
          <w:i w:val="false"/>
          <w:color w:val="000000"/>
          <w:sz w:val="28"/>
        </w:rPr>
        <w:t>
      11. "GRASSOLIND", Туа біткен буллезді эпидермолиз ауруы бар азаматтарға арналған ға зарарсыздандырылған жақпамайлы таңғыш медициналық бұйымы;</w:t>
      </w:r>
    </w:p>
    <w:p>
      <w:pPr>
        <w:spacing w:after="0"/>
        <w:ind w:left="0"/>
        <w:jc w:val="both"/>
      </w:pPr>
      <w:r>
        <w:rPr>
          <w:rFonts w:ascii="Times New Roman"/>
          <w:b w:val="false"/>
          <w:i w:val="false"/>
          <w:color w:val="000000"/>
          <w:sz w:val="28"/>
        </w:rPr>
        <w:t>
      12. "Вакуумдық бақылауы бар аспирациялық катетер", Көмей стенозы (тарылуы) ауруы бар азаматтарға арналған катетер медициналық бұйымы;</w:t>
      </w:r>
    </w:p>
    <w:p>
      <w:pPr>
        <w:spacing w:after="0"/>
        <w:ind w:left="0"/>
        <w:jc w:val="both"/>
      </w:pPr>
      <w:r>
        <w:rPr>
          <w:rFonts w:ascii="Times New Roman"/>
          <w:b w:val="false"/>
          <w:i w:val="false"/>
          <w:color w:val="000000"/>
          <w:sz w:val="28"/>
        </w:rPr>
        <w:t>
      13. "Жылуылғалалмастырғыш",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14. "Саусақтық пульсоксиметр",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15. "Мәрлі тампондары",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16. "Спирттік салфеткалар",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17."Шприцтер",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18. "ldH (bY'3140HHaEklHM) Infusomat Space ИпеТуре IV — Standart REF",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19. Intrafix Safe Set Luer Lock. 230 cм REF 4063003 (Б.Браун),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20. Intrafix Safe Set Luer Lock "Дискофикс С" 180см REF 4063006 үш жақты кранымен (Б.Браун),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21. 360º 16494 үш жақты кран,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22. "Интрапур Липид Неонат" инфузиялық фильтрі,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23. "0riginal Perfusor-LeitungLuer Lock ұзартқышы",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24. "Инстоплер - инъекциялық мембранасы бар қақпақша",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25. "Дәрі-дәрмектерді бірнеше мәрте жинақтауға арналған жүйе бактерияға қарсы сүзгіш",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26. "Шприцтер 1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27. "Шприцтер 3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28. "Шприцтер 10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29. "Шприцтер 20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30. "Шприцтер 50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31. "Инъекцияға арналған бірреттік инелер",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32. "in-situ қолжетімділігінің қан тамырлары құрылғыларының 0,9% NaCl ерітіндісімен зарарсыздандырылған ВD poliFush шприці",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33. "Орталық катетерге арналған қабыршақты ашық таңғыш",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34. "Гипоаллергендік бекіткіш пластыр",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35. "Су өткізбейтін ашық пластыр",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36. "Катетерді бекітуге арналған зарарсыздандырылған таңғыш",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37. "Зарарсыздандырылған салфеткалар",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38. "Зарарсыздандырылған қолғаптар", Қысқа ішек синдромы ауруы бар азаматтарға медициналық бұйым;</w:t>
      </w:r>
    </w:p>
    <w:p>
      <w:pPr>
        <w:spacing w:after="0"/>
        <w:ind w:left="0"/>
        <w:jc w:val="both"/>
      </w:pPr>
      <w:r>
        <w:rPr>
          <w:rFonts w:ascii="Times New Roman"/>
          <w:b w:val="false"/>
          <w:i w:val="false"/>
          <w:color w:val="000000"/>
          <w:sz w:val="28"/>
        </w:rPr>
        <w:t>
      39. "Зарарсыздандырылмаған қолғаптар",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40. "Өзі желімденетін зарарсыздандырылған жайма",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41. "Хирургиялық бетперделер",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42. "Бірреттік жаялықтар",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43. "Хирургиялық шапкалар",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44. "№ 12 Фолея катеторы",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45. "Ректалды сүңгі",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46. GR 5-25 м. торлы және түтікшелі бекіткіш жаратаңғыш (түтікшелі жаратаңғыштан жасалған таңғыш), медициналық бұйым, Ледд синдромының, жіңішке ішектің түйілуі және нектозы нәтижесіндегі қысқа ішек синдромы бар азаматтарға;</w:t>
      </w:r>
    </w:p>
    <w:p>
      <w:pPr>
        <w:spacing w:after="0"/>
        <w:ind w:left="0"/>
        <w:jc w:val="both"/>
      </w:pPr>
      <w:r>
        <w:rPr>
          <w:rFonts w:ascii="Times New Roman"/>
          <w:b w:val="false"/>
          <w:i w:val="false"/>
          <w:color w:val="000000"/>
          <w:sz w:val="28"/>
        </w:rPr>
        <w:t>
      47. Туа біткен буллезді эпидермолиз ауруы бар азаматтарға арналған таңғыштарды бекітуге арналған серпімді, құбырлы бандаж;</w:t>
      </w:r>
    </w:p>
    <w:p>
      <w:pPr>
        <w:spacing w:after="0"/>
        <w:ind w:left="0"/>
        <w:jc w:val="both"/>
      </w:pPr>
      <w:r>
        <w:rPr>
          <w:rFonts w:ascii="Times New Roman"/>
          <w:b w:val="false"/>
          <w:i w:val="false"/>
          <w:color w:val="000000"/>
          <w:sz w:val="28"/>
        </w:rPr>
        <w:t>
      48. Трахеостомиялық түтігі бар азаматтарға арналған трахеостомиялық түтіктің астына қоюға арналған компрессор;</w:t>
      </w:r>
    </w:p>
    <w:p>
      <w:pPr>
        <w:spacing w:after="0"/>
        <w:ind w:left="0"/>
        <w:jc w:val="both"/>
      </w:pPr>
      <w:r>
        <w:rPr>
          <w:rFonts w:ascii="Times New Roman"/>
          <w:b w:val="false"/>
          <w:i w:val="false"/>
          <w:color w:val="000000"/>
          <w:sz w:val="28"/>
        </w:rPr>
        <w:t>
      49. Трахеостомиялық түтігі бар азаматтарға арналған трахеостомияға арналған таспаларды бекіту;</w:t>
      </w:r>
    </w:p>
    <w:p>
      <w:pPr>
        <w:spacing w:after="0"/>
        <w:ind w:left="0"/>
        <w:jc w:val="both"/>
      </w:pPr>
      <w:r>
        <w:rPr>
          <w:rFonts w:ascii="Times New Roman"/>
          <w:b w:val="false"/>
          <w:i w:val="false"/>
          <w:color w:val="000000"/>
          <w:sz w:val="28"/>
        </w:rPr>
        <w:t>
      50. Трахеостомиялық түтігі бар азаматтарға арналған трахеостомияға арналған компрессор;</w:t>
      </w:r>
    </w:p>
    <w:p>
      <w:pPr>
        <w:spacing w:after="0"/>
        <w:ind w:left="0"/>
        <w:jc w:val="both"/>
      </w:pPr>
      <w:r>
        <w:rPr>
          <w:rFonts w:ascii="Times New Roman"/>
          <w:b w:val="false"/>
          <w:i w:val="false"/>
          <w:color w:val="000000"/>
          <w:sz w:val="28"/>
        </w:rPr>
        <w:t>
      51. Трахеостомиялық түтігі бар азаматтарға арналған трахеостомияға арналған майлық;</w:t>
      </w:r>
    </w:p>
    <w:p>
      <w:pPr>
        <w:spacing w:after="0"/>
        <w:ind w:left="0"/>
        <w:jc w:val="both"/>
      </w:pPr>
      <w:r>
        <w:rPr>
          <w:rFonts w:ascii="Times New Roman"/>
          <w:b w:val="false"/>
          <w:i w:val="false"/>
          <w:color w:val="000000"/>
          <w:sz w:val="28"/>
        </w:rPr>
        <w:t>
      52. Трахеостомиялық түтігі бар азаматтарға арналған арналған сорғыш;</w:t>
      </w:r>
    </w:p>
    <w:p>
      <w:pPr>
        <w:spacing w:after="0"/>
        <w:ind w:left="0"/>
        <w:jc w:val="both"/>
      </w:pPr>
      <w:r>
        <w:rPr>
          <w:rFonts w:ascii="Times New Roman"/>
          <w:b w:val="false"/>
          <w:i w:val="false"/>
          <w:color w:val="000000"/>
          <w:sz w:val="28"/>
        </w:rPr>
        <w:t>
      53. Трахеостомиялық түтігі бар азаматтарға арналған дауыс клапаны;</w:t>
      </w:r>
    </w:p>
    <w:p>
      <w:pPr>
        <w:spacing w:after="0"/>
        <w:ind w:left="0"/>
        <w:jc w:val="both"/>
      </w:pPr>
      <w:r>
        <w:rPr>
          <w:rFonts w:ascii="Times New Roman"/>
          <w:b w:val="false"/>
          <w:i w:val="false"/>
          <w:color w:val="000000"/>
          <w:sz w:val="28"/>
        </w:rPr>
        <w:t>
      54. Трахеостомиялық түтігі бар азаматтарға арналған клапаны бар асқазан түтігі.</w:t>
      </w:r>
    </w:p>
    <w:bookmarkStart w:name="z11" w:id="8"/>
    <w:p>
      <w:pPr>
        <w:spacing w:after="0"/>
        <w:ind w:left="0"/>
        <w:jc w:val="left"/>
      </w:pPr>
      <w:r>
        <w:rPr>
          <w:rFonts w:ascii="Times New Roman"/>
          <w:b/>
          <w:i w:val="false"/>
          <w:color w:val="000000"/>
        </w:rPr>
        <w:t xml:space="preserve"> Павлодар облысы аумағында тіркелген Қазақстан Республикасы азаматтарының жекелеген санаттарына амбулаториялық емдеу кезінде қосымша тегін берілетін медициналық қызмет </w:t>
      </w:r>
    </w:p>
    <w:bookmarkEnd w:id="8"/>
    <w:p>
      <w:pPr>
        <w:spacing w:after="0"/>
        <w:ind w:left="0"/>
        <w:jc w:val="both"/>
      </w:pPr>
      <w:r>
        <w:rPr>
          <w:rFonts w:ascii="Times New Roman"/>
          <w:b w:val="false"/>
          <w:i w:val="false"/>
          <w:color w:val="000000"/>
          <w:sz w:val="28"/>
        </w:rPr>
        <w:t>
      1. Радиоактивті метионин қолданумен позитрондық-эмиссиялық томограф аппаратында қарап-тексеру.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