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a808" w14:textId="2a7a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28 желтоқсандағы "2023-2025 жылдарға арналған Ақсу қаласының ауылдық округтерінің бюджеті туралы" № 221/32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12 желтоқсандағы № 85/11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28 желтоқсандағы "2023-2025 жылдарға арналған Ақсу қаласының ауылдық округтерінің бюджеті туралы" № 221/32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Мәмәйіт Омаров атындағы ауылдық округінің бюджеті тиісінше 1, 2, 3 -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9128 мың теңге".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Қызылжар ауылдық округінің бюджеті тиісінше 4, 5, 6-қосымшаларға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120948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4668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Алғабас ауылдық округінің бюджеті тиісінше 7, 8, 9-қосымшаларға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3392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Евгеньевка ауылдық округінің бюджеті тиісінше 10, 11, 12-қосымшаларға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22878 мың теңге".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Достық ауылдық округінің бюджеті тиісінше 13, 14, 15-қосымшаларға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498241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487341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7847 мың теңге".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Қалқаман ауылдық округінің бюджеті тиісінше 16, 17, 18-қосымшаларға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182018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2566 мың теңге".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Ақсу қаласының бюджетінде ауылдық округтердің бюджетіне 1045720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6935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"Жерлікті деңгейде мәдени-сауықтыру жұмыстарын қолдау" -1243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7964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3418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15878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19183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9867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6663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2870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14333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24428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17228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- 43584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43584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39701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365302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349719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Мәмәйіт Омаров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