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42a6" w14:textId="d724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Регламентін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10 тамыздағы № 42/6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аудандық мәслихатының регламенті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2022 жылғы 2 ақпандағы № 84/17 "Ақтоғай аудандық мәслихатының Регламентін бекіту туралы" шешімінің күші жойылсын.</w:t>
      </w:r>
    </w:p>
    <w:bookmarkEnd w:id="2"/>
    <w:bookmarkStart w:name="z4" w:id="3"/>
    <w:p>
      <w:pPr>
        <w:spacing w:after="0"/>
        <w:ind w:left="0"/>
        <w:jc w:val="both"/>
      </w:pPr>
      <w:r>
        <w:rPr>
          <w:rFonts w:ascii="Times New Roman"/>
          <w:b w:val="false"/>
          <w:i w:val="false"/>
          <w:color w:val="000000"/>
          <w:sz w:val="28"/>
        </w:rPr>
        <w:t>
      3. Осы шешімінің орындалуын бақылау Ақтоғай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тамыздағы № 42/6</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Ақтоғай аудандық мәслихаттың регламенті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оларды құру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9" w:id="7"/>
    <w:p>
      <w:pPr>
        <w:spacing w:after="0"/>
        <w:ind w:left="0"/>
        <w:jc w:val="both"/>
      </w:pPr>
      <w:r>
        <w:rPr>
          <w:rFonts w:ascii="Times New Roman"/>
          <w:b w:val="false"/>
          <w:i w:val="false"/>
          <w:color w:val="000000"/>
          <w:sz w:val="28"/>
        </w:rPr>
        <w:t>
      2. Ақтоғай ауданының мәслихаты (жергілікті өкілді орган) аудан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0" w:id="8"/>
    <w:p>
      <w:pPr>
        <w:spacing w:after="0"/>
        <w:ind w:left="0"/>
        <w:jc w:val="both"/>
      </w:pP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11"/>
    <w:p>
      <w:pPr>
        <w:spacing w:after="0"/>
        <w:ind w:left="0"/>
        <w:jc w:val="both"/>
      </w:pPr>
      <w:r>
        <w:rPr>
          <w:rFonts w:ascii="Times New Roman"/>
          <w:b w:val="false"/>
          <w:i w:val="false"/>
          <w:color w:val="000000"/>
          <w:sz w:val="28"/>
        </w:rPr>
        <w:t xml:space="preserve">
      5. Жаңадан сайланған мәслихаттың бірінші сессиясын осы Ақтоғай ауданының мәслихаты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Ақтоғай аудандық аумақтық сайлау комиссиясының төрағасы шақырады. </w:t>
      </w:r>
    </w:p>
    <w:bookmarkEnd w:id="11"/>
    <w:bookmarkStart w:name="z14" w:id="12"/>
    <w:p>
      <w:pPr>
        <w:spacing w:after="0"/>
        <w:ind w:left="0"/>
        <w:jc w:val="both"/>
      </w:pPr>
      <w:r>
        <w:rPr>
          <w:rFonts w:ascii="Times New Roman"/>
          <w:b w:val="false"/>
          <w:i w:val="false"/>
          <w:color w:val="000000"/>
          <w:sz w:val="28"/>
        </w:rPr>
        <w:t xml:space="preserve">
      6. Ақтоғай аудандық аумақтық сайлау комиссиясының төрағасы мәслихаттың бірінші сессиясын ашады және оны мәслихат төрағасы сайланғанға дейін жүргізеді. Ақтоғай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w:t>
      </w:r>
    </w:p>
    <w:bookmarkEnd w:id="12"/>
    <w:bookmarkStart w:name="z15" w:id="13"/>
    <w:p>
      <w:pPr>
        <w:spacing w:after="0"/>
        <w:ind w:left="0"/>
        <w:jc w:val="both"/>
      </w:pPr>
      <w:r>
        <w:rPr>
          <w:rFonts w:ascii="Times New Roman"/>
          <w:b w:val="false"/>
          <w:i w:val="false"/>
          <w:color w:val="000000"/>
          <w:sz w:val="28"/>
        </w:rPr>
        <w:t>
      7. Мәслихат шешімдерді дауыс беру арқылы қабылдайды.</w:t>
      </w:r>
    </w:p>
    <w:bookmarkEnd w:id="13"/>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6" w:id="14"/>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4"/>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7" w:id="15"/>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Ақтоғай ауданы әкімінің өтініші бойынша шақырады және жүргізеді.</w:t>
      </w:r>
    </w:p>
    <w:bookmarkEnd w:id="15"/>
    <w:p>
      <w:pPr>
        <w:spacing w:after="0"/>
        <w:ind w:left="0"/>
        <w:jc w:val="both"/>
      </w:pPr>
      <w:r>
        <w:rPr>
          <w:rFonts w:ascii="Times New Roman"/>
          <w:b w:val="false"/>
          <w:i w:val="false"/>
          <w:color w:val="000000"/>
          <w:sz w:val="28"/>
        </w:rPr>
        <w:t xml:space="preserve">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 </w:t>
      </w:r>
    </w:p>
    <w:bookmarkStart w:name="z18" w:id="16"/>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Ақтоғай ауданының мәслихаттың ресми интернет-ресурсында орналастыру арқылы депутаттарды, халықты, әкімді хабардар етеді.</w:t>
      </w:r>
    </w:p>
    <w:bookmarkEnd w:id="16"/>
    <w:p>
      <w:pPr>
        <w:spacing w:after="0"/>
        <w:ind w:left="0"/>
        <w:jc w:val="both"/>
      </w:pPr>
      <w:r>
        <w:rPr>
          <w:rFonts w:ascii="Times New Roman"/>
          <w:b w:val="false"/>
          <w:i w:val="false"/>
          <w:color w:val="000000"/>
          <w:sz w:val="28"/>
        </w:rPr>
        <w:t>
      Ақпарат Ақтоғай ауданының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9" w:id="1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7"/>
    <w:bookmarkStart w:name="z20" w:id="18"/>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Ақтоғай ауданының әкімі енгізетін мәселелердің негізінде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мәслихат төрағасы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Start w:name="z21" w:id="19"/>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Ақтоғай ауданының әкімімен келісу бойынша бекітеді. </w:t>
      </w:r>
    </w:p>
    <w:bookmarkEnd w:id="19"/>
    <w:bookmarkStart w:name="z22" w:id="20"/>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w:t>
      </w:r>
    </w:p>
    <w:bookmarkEnd w:id="20"/>
    <w:p>
      <w:pPr>
        <w:spacing w:after="0"/>
        <w:ind w:left="0"/>
        <w:jc w:val="both"/>
      </w:pPr>
      <w:r>
        <w:rPr>
          <w:rFonts w:ascii="Times New Roman"/>
          <w:b w:val="false"/>
          <w:i w:val="false"/>
          <w:color w:val="000000"/>
          <w:sz w:val="28"/>
        </w:rPr>
        <w:t>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Start w:name="z23" w:id="2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4" w:id="2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5" w:id="2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6" w:id="24"/>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Start w:name="z27" w:id="25"/>
    <w:p>
      <w:pPr>
        <w:spacing w:after="0"/>
        <w:ind w:left="0"/>
        <w:jc w:val="left"/>
      </w:pPr>
      <w:r>
        <w:rPr>
          <w:rFonts w:ascii="Times New Roman"/>
          <w:b/>
          <w:i w:val="false"/>
          <w:color w:val="000000"/>
        </w:rPr>
        <w:t xml:space="preserve"> 3-тарау. Мәслихат актілерін қабылдау тәртібі</w:t>
      </w:r>
    </w:p>
    <w:bookmarkEnd w:id="25"/>
    <w:bookmarkStart w:name="z28" w:id="26"/>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6"/>
    <w:bookmarkStart w:name="z29" w:id="27"/>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7"/>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Ақтоғай ауданы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 Қазақстан Республикасының заңнамасында көзделген жағдайларда, Ақтоғай ауданы әкімдігінің ұсынуы бойынша мәслихат онымен бірлескен шешім қабылдайды.</w:t>
      </w:r>
    </w:p>
    <w:bookmarkStart w:name="z30" w:id="2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8"/>
    <w:bookmarkStart w:name="z31" w:id="2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9"/>
    <w:bookmarkStart w:name="z32" w:id="3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3" w:id="3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4" w:id="32"/>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5" w:id="33"/>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xml:space="preserve">
      2) негізге алынған жобаға енгізілмеген түзетулер кезекпен дауысқа қойылады; </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6" w:id="34"/>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Мәслихат шешімдеріне өзгерістер оларды қабылдау үшін белгіленген тәртіппен енгізіледі. Сессиялардың хаттамалары сессиядан кейін бір айдан кешіктірілмей басылып, заңнамада белгіленген тәртіппен сақталады.</w:t>
      </w:r>
    </w:p>
    <w:bookmarkEnd w:id="34"/>
    <w:bookmarkStart w:name="z37" w:id="3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Ақтоғай ауданының мәслихаттың шешімдерінің жобалары әкімнің оң қорытындысы болған кезде ғана мәслихаттың қарауына енгізілуі мүмкін.</w:t>
      </w:r>
    </w:p>
    <w:bookmarkStart w:name="z38" w:id="36"/>
    <w:p>
      <w:pPr>
        <w:spacing w:after="0"/>
        <w:ind w:left="0"/>
        <w:jc w:val="both"/>
      </w:pPr>
      <w:r>
        <w:rPr>
          <w:rFonts w:ascii="Times New Roman"/>
          <w:b w:val="false"/>
          <w:i w:val="false"/>
          <w:color w:val="000000"/>
          <w:sz w:val="28"/>
        </w:rPr>
        <w:t xml:space="preserve">
      29. Ақтоғай ауданының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 </w:t>
      </w:r>
    </w:p>
    <w:bookmarkEnd w:id="3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Ақтоғай ауданының бюджетінің жобасы бойынша тиісті негіздемелері, есеп-қисаптары бар ұсыныстарды тұжырымдайды және оларды Ақтоғай ауданының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 </w:t>
      </w:r>
    </w:p>
    <w:p>
      <w:pPr>
        <w:spacing w:after="0"/>
        <w:ind w:left="0"/>
        <w:jc w:val="both"/>
      </w:pPr>
      <w:r>
        <w:rPr>
          <w:rFonts w:ascii="Times New Roman"/>
          <w:b w:val="false"/>
          <w:i w:val="false"/>
          <w:color w:val="000000"/>
          <w:sz w:val="28"/>
        </w:rPr>
        <w:t xml:space="preserve">
      Облыстық мәслихаттың облыстық бюджетті бекіту туралы шешіміне қол қойылғаннан кейін екі апта мерзімнен кешіктірмей, Ақтоғай ауданының мәслихаты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 </w:t>
      </w:r>
    </w:p>
    <w:p>
      <w:pPr>
        <w:spacing w:after="0"/>
        <w:ind w:left="0"/>
        <w:jc w:val="both"/>
      </w:pPr>
      <w:r>
        <w:rPr>
          <w:rFonts w:ascii="Times New Roman"/>
          <w:b w:val="false"/>
          <w:i w:val="false"/>
          <w:color w:val="000000"/>
          <w:sz w:val="28"/>
        </w:rPr>
        <w:t xml:space="preserve">
      Ауылдық округтердің бюджеттерін аудан мәслихатының жеке шешімдерімен бекітуге жол беріледі. </w:t>
      </w:r>
    </w:p>
    <w:bookmarkStart w:name="z39" w:id="3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7"/>
    <w:bookmarkStart w:name="z40" w:id="38"/>
    <w:p>
      <w:pPr>
        <w:spacing w:after="0"/>
        <w:ind w:left="0"/>
        <w:jc w:val="both"/>
      </w:pPr>
      <w:r>
        <w:rPr>
          <w:rFonts w:ascii="Times New Roman"/>
          <w:b w:val="false"/>
          <w:i w:val="false"/>
          <w:color w:val="000000"/>
          <w:sz w:val="28"/>
        </w:rPr>
        <w:t>
      31. Мәслихаттың кезектен тыс сессиясында Ақтоғай ауданының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8"/>
    <w:bookmarkStart w:name="z41" w:id="39"/>
    <w:p>
      <w:pPr>
        <w:spacing w:after="0"/>
        <w:ind w:left="0"/>
        <w:jc w:val="left"/>
      </w:pPr>
      <w:r>
        <w:rPr>
          <w:rFonts w:ascii="Times New Roman"/>
          <w:b/>
          <w:i w:val="false"/>
          <w:color w:val="000000"/>
        </w:rPr>
        <w:t xml:space="preserve"> 4-тарау. Есептерді тыңдау тәртібі</w:t>
      </w:r>
    </w:p>
    <w:bookmarkEnd w:id="39"/>
    <w:bookmarkStart w:name="z42" w:id="4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Ақтоғай ауданы әкімінің есептерін тыңдау жолымен жүзеге асырады.</w:t>
      </w:r>
    </w:p>
    <w:bookmarkEnd w:id="40"/>
    <w:bookmarkStart w:name="z43" w:id="41"/>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41"/>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Ақтоғай ауданы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4" w:id="42"/>
    <w:p>
      <w:pPr>
        <w:spacing w:after="0"/>
        <w:ind w:left="0"/>
        <w:jc w:val="both"/>
      </w:pPr>
      <w:r>
        <w:rPr>
          <w:rFonts w:ascii="Times New Roman"/>
          <w:b w:val="false"/>
          <w:i w:val="false"/>
          <w:color w:val="000000"/>
          <w:sz w:val="28"/>
        </w:rPr>
        <w:t xml:space="preserve">
      34. Отырыс аяқталғаннан кейін мәслихат төрағасы не оны алмастыратын адам: </w:t>
      </w:r>
    </w:p>
    <w:bookmarkEnd w:id="4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5" w:id="43"/>
    <w:p>
      <w:pPr>
        <w:spacing w:after="0"/>
        <w:ind w:left="0"/>
        <w:jc w:val="both"/>
      </w:pPr>
      <w:r>
        <w:rPr>
          <w:rFonts w:ascii="Times New Roman"/>
          <w:b w:val="false"/>
          <w:i w:val="false"/>
          <w:color w:val="000000"/>
          <w:sz w:val="28"/>
        </w:rPr>
        <w:t>
      35. Мыналар:</w:t>
      </w:r>
    </w:p>
    <w:bookmarkEnd w:id="43"/>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xml:space="preserve">
      2)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6" w:id="44"/>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4"/>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7" w:id="45"/>
    <w:p>
      <w:pPr>
        <w:spacing w:after="0"/>
        <w:ind w:left="0"/>
        <w:jc w:val="both"/>
      </w:pPr>
      <w:r>
        <w:rPr>
          <w:rFonts w:ascii="Times New Roman"/>
          <w:b w:val="false"/>
          <w:i w:val="false"/>
          <w:color w:val="000000"/>
          <w:sz w:val="28"/>
        </w:rPr>
        <w:t xml:space="preserve">
      37. Облыстың тексеру комиссиясының бюджеттің атқарылуы туралы есептерін мәслихат жыл сайын қарайды. </w:t>
      </w:r>
    </w:p>
    <w:bookmarkEnd w:id="45"/>
    <w:bookmarkStart w:name="z48" w:id="4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6"/>
    <w:bookmarkStart w:name="z49" w:id="47"/>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Ақтоғай ауданы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Ақтоғай ауданы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0" w:id="48"/>
    <w:p>
      <w:pPr>
        <w:spacing w:after="0"/>
        <w:ind w:left="0"/>
        <w:jc w:val="left"/>
      </w:pPr>
      <w:r>
        <w:rPr>
          <w:rFonts w:ascii="Times New Roman"/>
          <w:b/>
          <w:i w:val="false"/>
          <w:color w:val="000000"/>
        </w:rPr>
        <w:t xml:space="preserve"> 5-тарау. Депутаттық сауалдарды қарау тәртібі</w:t>
      </w:r>
    </w:p>
    <w:bookmarkEnd w:id="48"/>
    <w:bookmarkStart w:name="z51" w:id="49"/>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Ақтоғай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9"/>
    <w:bookmarkStart w:name="z52" w:id="50"/>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0"/>
    <w:bookmarkStart w:name="z53" w:id="51"/>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1"/>
    <w:bookmarkStart w:name="z54" w:id="52"/>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2"/>
    <w:bookmarkStart w:name="z55" w:id="53"/>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6" w:id="5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54"/>
    <w:bookmarkStart w:name="z57" w:id="55"/>
    <w:p>
      <w:pPr>
        <w:spacing w:after="0"/>
        <w:ind w:left="0"/>
        <w:jc w:val="left"/>
      </w:pPr>
      <w:r>
        <w:rPr>
          <w:rFonts w:ascii="Times New Roman"/>
          <w:b/>
          <w:i w:val="false"/>
          <w:color w:val="000000"/>
        </w:rPr>
        <w:t xml:space="preserve"> 1-параграф. Мәслихат төрағасы</w:t>
      </w:r>
    </w:p>
    <w:bookmarkEnd w:id="55"/>
    <w:bookmarkStart w:name="z58" w:id="5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9" w:id="57"/>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7"/>
    <w:bookmarkStart w:name="z60" w:id="5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8"/>
    <w:bookmarkStart w:name="z61" w:id="5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59"/>
    <w:bookmarkStart w:name="z62" w:id="60"/>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60"/>
    <w:bookmarkStart w:name="z63" w:id="61"/>
    <w:p>
      <w:pPr>
        <w:spacing w:after="0"/>
        <w:ind w:left="0"/>
        <w:jc w:val="both"/>
      </w:pPr>
      <w:r>
        <w:rPr>
          <w:rFonts w:ascii="Times New Roman"/>
          <w:b w:val="false"/>
          <w:i w:val="false"/>
          <w:color w:val="000000"/>
          <w:sz w:val="28"/>
        </w:rPr>
        <w:t xml:space="preserve">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w:t>
      </w:r>
    </w:p>
    <w:bookmarkEnd w:id="6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xml:space="preserve">
      Тұрақты комиссиялар жұмыс топтарын құра алады. </w:t>
      </w:r>
    </w:p>
    <w:bookmarkStart w:name="z64" w:id="6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2"/>
    <w:bookmarkStart w:name="z65" w:id="6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3"/>
    <w:bookmarkStart w:name="z66" w:id="64"/>
    <w:p>
      <w:pPr>
        <w:spacing w:after="0"/>
        <w:ind w:left="0"/>
        <w:jc w:val="both"/>
      </w:pPr>
      <w:r>
        <w:rPr>
          <w:rFonts w:ascii="Times New Roman"/>
          <w:b w:val="false"/>
          <w:i w:val="false"/>
          <w:color w:val="000000"/>
          <w:sz w:val="28"/>
        </w:rPr>
        <w:t xml:space="preserve">
      52. Тұрақты комиссиялар өз бастамасы немесе мәслихаттың шешімі бойынша жария тыңдаулар өткізе алады. </w:t>
      </w:r>
    </w:p>
    <w:bookmarkEnd w:id="6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7" w:id="6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8" w:id="66"/>
    <w:p>
      <w:pPr>
        <w:spacing w:after="0"/>
        <w:ind w:left="0"/>
        <w:jc w:val="left"/>
      </w:pPr>
      <w:r>
        <w:rPr>
          <w:rFonts w:ascii="Times New Roman"/>
          <w:b/>
          <w:i w:val="false"/>
          <w:color w:val="000000"/>
        </w:rPr>
        <w:t xml:space="preserve"> 3-параграф. Мәслихаттың тұрақты комиссиясының төрағасы</w:t>
      </w:r>
    </w:p>
    <w:bookmarkEnd w:id="66"/>
    <w:bookmarkStart w:name="z69" w:id="6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0" w:id="68"/>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8"/>
    <w:bookmarkStart w:name="z71" w:id="69"/>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9"/>
    <w:bookmarkStart w:name="z72" w:id="70"/>
    <w:p>
      <w:pPr>
        <w:spacing w:after="0"/>
        <w:ind w:left="0"/>
        <w:jc w:val="left"/>
      </w:pPr>
      <w:r>
        <w:rPr>
          <w:rFonts w:ascii="Times New Roman"/>
          <w:b/>
          <w:i w:val="false"/>
          <w:color w:val="000000"/>
        </w:rPr>
        <w:t xml:space="preserve"> 4-параграф. Мәслихаттың есеп комиссиясы</w:t>
      </w:r>
    </w:p>
    <w:bookmarkEnd w:id="70"/>
    <w:bookmarkStart w:name="z73" w:id="7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4" w:id="7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5" w:id="73"/>
    <w:p>
      <w:pPr>
        <w:spacing w:after="0"/>
        <w:ind w:left="0"/>
        <w:jc w:val="both"/>
      </w:pPr>
      <w:r>
        <w:rPr>
          <w:rFonts w:ascii="Times New Roman"/>
          <w:b w:val="false"/>
          <w:i w:val="false"/>
          <w:color w:val="000000"/>
          <w:sz w:val="28"/>
        </w:rPr>
        <w:t xml:space="preserve">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w:t>
      </w:r>
    </w:p>
    <w:bookmarkEnd w:id="7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xml:space="preserve">
      Белгіленбеген нысандағы бюллетеньдер есептеу кезінде есепке алынбайды. </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w:t>
      </w:r>
    </w:p>
    <w:p>
      <w:pPr>
        <w:spacing w:after="0"/>
        <w:ind w:left="0"/>
        <w:jc w:val="both"/>
      </w:pPr>
      <w:r>
        <w:rPr>
          <w:rFonts w:ascii="Times New Roman"/>
          <w:b w:val="false"/>
          <w:i w:val="false"/>
          <w:color w:val="000000"/>
          <w:sz w:val="28"/>
        </w:rPr>
        <w:t>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6" w:id="74"/>
    <w:p>
      <w:pPr>
        <w:spacing w:after="0"/>
        <w:ind w:left="0"/>
        <w:jc w:val="left"/>
      </w:pPr>
      <w:r>
        <w:rPr>
          <w:rFonts w:ascii="Times New Roman"/>
          <w:b/>
          <w:i w:val="false"/>
          <w:color w:val="000000"/>
        </w:rPr>
        <w:t xml:space="preserve"> 5-параграф. Мәслихаттардағы депутаттық бірлестіктер</w:t>
      </w:r>
    </w:p>
    <w:bookmarkEnd w:id="74"/>
    <w:bookmarkStart w:name="z77" w:id="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5"/>
    <w:bookmarkStart w:name="z78" w:id="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79" w:id="77"/>
    <w:p>
      <w:pPr>
        <w:spacing w:after="0"/>
        <w:ind w:left="0"/>
        <w:jc w:val="both"/>
      </w:pPr>
      <w:r>
        <w:rPr>
          <w:rFonts w:ascii="Times New Roman"/>
          <w:b w:val="false"/>
          <w:i w:val="false"/>
          <w:color w:val="000000"/>
          <w:sz w:val="28"/>
        </w:rPr>
        <w:t>
      62. Депутаттық бірлестіктердің мүшелері:</w:t>
      </w:r>
    </w:p>
    <w:bookmarkEnd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0" w:id="7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8"/>
    <w:bookmarkStart w:name="z81" w:id="79"/>
    <w:p>
      <w:pPr>
        <w:spacing w:after="0"/>
        <w:ind w:left="0"/>
        <w:jc w:val="left"/>
      </w:pPr>
      <w:r>
        <w:rPr>
          <w:rFonts w:ascii="Times New Roman"/>
          <w:b/>
          <w:i w:val="false"/>
          <w:color w:val="000000"/>
        </w:rPr>
        <w:t xml:space="preserve"> 7-тарау. Депутаттық әдеп қағидалары</w:t>
      </w:r>
    </w:p>
    <w:bookmarkEnd w:id="79"/>
    <w:bookmarkStart w:name="z82" w:id="80"/>
    <w:p>
      <w:pPr>
        <w:spacing w:after="0"/>
        <w:ind w:left="0"/>
        <w:jc w:val="both"/>
      </w:pPr>
      <w:r>
        <w:rPr>
          <w:rFonts w:ascii="Times New Roman"/>
          <w:b w:val="false"/>
          <w:i w:val="false"/>
          <w:color w:val="000000"/>
          <w:sz w:val="28"/>
        </w:rPr>
        <w:t>
      64. Мәслихат депутаттары:</w:t>
      </w:r>
    </w:p>
    <w:bookmarkEnd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xml:space="preserve">
      3) заңсыз және зорлық-зомбылық әрекеттерге шақырмауға тиіс; </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3" w:id="8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1"/>
    <w:bookmarkStart w:name="z84" w:id="8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2"/>
    <w:bookmarkStart w:name="z85" w:id="8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3"/>
    <w:bookmarkStart w:name="z86" w:id="8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4"/>
    <w:bookmarkStart w:name="z87" w:id="85"/>
    <w:p>
      <w:pPr>
        <w:spacing w:after="0"/>
        <w:ind w:left="0"/>
        <w:jc w:val="both"/>
      </w:pPr>
      <w:r>
        <w:rPr>
          <w:rFonts w:ascii="Times New Roman"/>
          <w:b w:val="false"/>
          <w:i w:val="false"/>
          <w:color w:val="000000"/>
          <w:sz w:val="28"/>
        </w:rPr>
        <w:t>
      69. Заңның </w:t>
      </w:r>
      <w:r>
        <w:rPr>
          <w:rFonts w:ascii="Times New Roman"/>
          <w:b w:val="false"/>
          <w:i w:val="false"/>
          <w:color w:val="000000"/>
          <w:sz w:val="28"/>
        </w:rPr>
        <w:t>21-бабының</w:t>
      </w:r>
      <w:r>
        <w:rPr>
          <w:rFonts w:ascii="Times New Roman"/>
          <w:b w:val="false"/>
          <w:i w:val="false"/>
          <w:color w:val="000000"/>
          <w:sz w:val="28"/>
        </w:rPr>
        <w:t>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5"/>
    <w:bookmarkStart w:name="z88" w:id="86"/>
    <w:p>
      <w:pPr>
        <w:spacing w:after="0"/>
        <w:ind w:left="0"/>
        <w:jc w:val="left"/>
      </w:pPr>
      <w:r>
        <w:rPr>
          <w:rFonts w:ascii="Times New Roman"/>
          <w:b/>
          <w:i w:val="false"/>
          <w:color w:val="000000"/>
        </w:rPr>
        <w:t xml:space="preserve"> 8-тарау. Мәслихат депутаттарының біліктілігін арттыру</w:t>
      </w:r>
    </w:p>
    <w:bookmarkEnd w:id="86"/>
    <w:bookmarkStart w:name="z89" w:id="87"/>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7"/>
    <w:bookmarkStart w:name="z90" w:id="88"/>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8"/>
    <w:bookmarkStart w:name="z91" w:id="8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9"/>
    <w:bookmarkStart w:name="z92" w:id="9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0"/>
    <w:bookmarkStart w:name="z93" w:id="9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1"/>
    <w:bookmarkStart w:name="z94" w:id="92"/>
    <w:p>
      <w:pPr>
        <w:spacing w:after="0"/>
        <w:ind w:left="0"/>
        <w:jc w:val="left"/>
      </w:pPr>
      <w:r>
        <w:rPr>
          <w:rFonts w:ascii="Times New Roman"/>
          <w:b/>
          <w:i w:val="false"/>
          <w:color w:val="000000"/>
        </w:rPr>
        <w:t xml:space="preserve"> 9-тарау. Мәслихат аппаратының жұмысын ұйымдастыру</w:t>
      </w:r>
    </w:p>
    <w:bookmarkEnd w:id="92"/>
    <w:bookmarkStart w:name="z95" w:id="9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6" w:id="9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4"/>
    <w:bookmarkStart w:name="z97" w:id="9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