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201f" w14:textId="6722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Ертіс ауданы әкімдігінің 2023 жылғы 28 ақпандағы № 56/2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Ертіс ауылы әкімінің аппараты мемлекеттік мекемесі туралы қоса беріліп отырған Ереже бекітілсін.</w:t>
      </w:r>
    </w:p>
    <w:bookmarkEnd w:id="1"/>
    <w:bookmarkStart w:name="z3" w:id="2"/>
    <w:p>
      <w:pPr>
        <w:spacing w:after="0"/>
        <w:ind w:left="0"/>
        <w:jc w:val="both"/>
      </w:pPr>
      <w:r>
        <w:rPr>
          <w:rFonts w:ascii="Times New Roman"/>
          <w:b w:val="false"/>
          <w:i w:val="false"/>
          <w:color w:val="000000"/>
          <w:sz w:val="28"/>
        </w:rPr>
        <w:t>
      2. "Ертіс ауылы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 шаруашылық жүргізу құқығындағы республикалық мемлекеттік кәсіпорнына жолдансын;</w:t>
      </w:r>
    </w:p>
    <w:p>
      <w:pPr>
        <w:spacing w:after="0"/>
        <w:ind w:left="0"/>
        <w:jc w:val="both"/>
      </w:pPr>
      <w:r>
        <w:rPr>
          <w:rFonts w:ascii="Times New Roman"/>
          <w:b w:val="false"/>
          <w:i w:val="false"/>
          <w:color w:val="000000"/>
          <w:sz w:val="28"/>
        </w:rPr>
        <w:t>
      осы қаулыны Ертіс ауданы әкімдігінің интернет - 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шараларды қолдансын.</w:t>
      </w:r>
    </w:p>
    <w:bookmarkStart w:name="z4" w:id="3"/>
    <w:p>
      <w:pPr>
        <w:spacing w:after="0"/>
        <w:ind w:left="0"/>
        <w:jc w:val="both"/>
      </w:pPr>
      <w:r>
        <w:rPr>
          <w:rFonts w:ascii="Times New Roman"/>
          <w:b w:val="false"/>
          <w:i w:val="false"/>
          <w:color w:val="000000"/>
          <w:sz w:val="28"/>
        </w:rPr>
        <w:t>
      3. Ертіс ауданы әкімдігінің 2018 жылғы 26 ақпандағы "Ертіс ауылы әкімінің аппараты" мемлекеттік мекемесі туралы ережені бекіту туралы" № 45/3 қаулысының күші жойылсын.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Ертіс ауданы әкімі аппаратының басшысы Р. К. Ареновке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"28" қаңтардағы</w:t>
            </w:r>
            <w:r>
              <w:br/>
            </w:r>
            <w:r>
              <w:rPr>
                <w:rFonts w:ascii="Times New Roman"/>
                <w:b w:val="false"/>
                <w:i w:val="false"/>
                <w:color w:val="000000"/>
                <w:sz w:val="20"/>
              </w:rPr>
              <w:t>№ 56/2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ауылы әкімінің аппараты" мемлекеттік мекемесі туралы Ереже  1 тарау. Жалпы ережелер</w:t>
      </w:r>
    </w:p>
    <w:p>
      <w:pPr>
        <w:spacing w:after="0"/>
        <w:ind w:left="0"/>
        <w:jc w:val="both"/>
      </w:pPr>
      <w:r>
        <w:rPr>
          <w:rFonts w:ascii="Times New Roman"/>
          <w:b w:val="false"/>
          <w:i w:val="false"/>
          <w:color w:val="000000"/>
          <w:sz w:val="28"/>
        </w:rPr>
        <w:t>
      1. "Ертіс ауылы әкімінің аппараты" мемлекеттік мекемесі (бұдан әрі – "Ертіс ауылы әкімінің аппараты" ММ) Ертіс ауылы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"Ертіс ауылы әкімінің аппараты"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нормативтік-құқықтық актілерге, сондай-ақ әкім аппараты туралы осы Ережеге сәйкес жүзеге асырады.</w:t>
      </w:r>
    </w:p>
    <w:p>
      <w:pPr>
        <w:spacing w:after="0"/>
        <w:ind w:left="0"/>
        <w:jc w:val="both"/>
      </w:pPr>
      <w:r>
        <w:rPr>
          <w:rFonts w:ascii="Times New Roman"/>
          <w:b w:val="false"/>
          <w:i w:val="false"/>
          <w:color w:val="000000"/>
          <w:sz w:val="28"/>
        </w:rPr>
        <w:t>
      3. "Ертіс ауылы әкімінің аппараты" ММ мемлекеттік мекеменің ұйымдық – құқықтық нысанындағы заңды тұлға болып табылады, Қазақстан Республикасының заңнамасына сәйкес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"Ертіс ауылы әкімінің аппараты" ММ өз атынан азаматтық-құқықтық қатынастарға түседі.</w:t>
      </w:r>
    </w:p>
    <w:p>
      <w:pPr>
        <w:spacing w:after="0"/>
        <w:ind w:left="0"/>
        <w:jc w:val="both"/>
      </w:pPr>
      <w:r>
        <w:rPr>
          <w:rFonts w:ascii="Times New Roman"/>
          <w:b w:val="false"/>
          <w:i w:val="false"/>
          <w:color w:val="000000"/>
          <w:sz w:val="28"/>
        </w:rPr>
        <w:t>
      5. "Ертіс ауылы әкімінің аппараты"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6. "Ертіс ауылы әкімінің аппараты" ММ өз құзыретінің мәселелері бойынша заңнамада белгіленген тәртіппен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нормативтік-құқықтық сипаттағы шешімдер мен әкімшілік-өкімдік, жедел және жеке сипаттағы мәселелер бойынша өкімдер қабылдайды.</w:t>
      </w:r>
    </w:p>
    <w:p>
      <w:pPr>
        <w:spacing w:after="0"/>
        <w:ind w:left="0"/>
        <w:jc w:val="both"/>
      </w:pPr>
      <w:r>
        <w:rPr>
          <w:rFonts w:ascii="Times New Roman"/>
          <w:b w:val="false"/>
          <w:i w:val="false"/>
          <w:color w:val="000000"/>
          <w:sz w:val="28"/>
        </w:rPr>
        <w:t>
      7. "Ертіс ауылы әкімінің аппараты" ММ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"Ертіс ауылы әкімінің аппараты" ММ орналасқан жері: Қазақстан Республикасы, Павлодар облысы, 140500, Ертіс ауданы, Ертіс ауылы, Бөгенбай көшесі, 97.</w:t>
      </w:r>
    </w:p>
    <w:p>
      <w:pPr>
        <w:spacing w:after="0"/>
        <w:ind w:left="0"/>
        <w:jc w:val="both"/>
      </w:pPr>
      <w:r>
        <w:rPr>
          <w:rFonts w:ascii="Times New Roman"/>
          <w:b w:val="false"/>
          <w:i w:val="false"/>
          <w:color w:val="000000"/>
          <w:sz w:val="28"/>
        </w:rPr>
        <w:t>
      Заңды тұлғаның мемлекеттік тілдегі толық атауы: "Ертіс ауылы әкімінің аппараты" мемлекеттік мекемесі.</w:t>
      </w:r>
    </w:p>
    <w:p>
      <w:pPr>
        <w:spacing w:after="0"/>
        <w:ind w:left="0"/>
        <w:jc w:val="both"/>
      </w:pPr>
      <w:r>
        <w:rPr>
          <w:rFonts w:ascii="Times New Roman"/>
          <w:b w:val="false"/>
          <w:i w:val="false"/>
          <w:color w:val="000000"/>
          <w:sz w:val="28"/>
        </w:rPr>
        <w:t>
      орыс тілінде: "Ертіс ауылы әкімінің аппараты" мемлекеттік мекемесі.</w:t>
      </w:r>
    </w:p>
    <w:p>
      <w:pPr>
        <w:spacing w:after="0"/>
        <w:ind w:left="0"/>
        <w:jc w:val="both"/>
      </w:pPr>
      <w:r>
        <w:rPr>
          <w:rFonts w:ascii="Times New Roman"/>
          <w:b w:val="false"/>
          <w:i w:val="false"/>
          <w:color w:val="000000"/>
          <w:sz w:val="28"/>
        </w:rPr>
        <w:t>
      "Ертіс ауылы әкімінің аппараты" ММ жұмыс режимі мынадай тәртіппен белгіленеді: сағат 9.00-ден 18.30-ға дейін, бес күндік жұмыс аптасы кезінде түскі үзіліс сағат 13.00-ден 14.30-ға дейін, демалыс күндері: сенбі-жексенбі және мереке күндері.</w:t>
      </w:r>
    </w:p>
    <w:p>
      <w:pPr>
        <w:spacing w:after="0"/>
        <w:ind w:left="0"/>
        <w:jc w:val="both"/>
      </w:pPr>
      <w:r>
        <w:rPr>
          <w:rFonts w:ascii="Times New Roman"/>
          <w:b w:val="false"/>
          <w:i w:val="false"/>
          <w:color w:val="000000"/>
          <w:sz w:val="28"/>
        </w:rPr>
        <w:t>
      9. "Ертіс ауылы әкімінің аппараты" ММ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"Ертіс ауылы әкімінің аппараты" ММ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p>
      <w:pPr>
        <w:spacing w:after="0"/>
        <w:ind w:left="0"/>
        <w:jc w:val="left"/>
      </w:pPr>
      <w:r>
        <w:rPr>
          <w:rFonts w:ascii="Times New Roman"/>
          <w:b/>
          <w:i w:val="false"/>
          <w:color w:val="000000"/>
        </w:rPr>
        <w:t xml:space="preserve"> 2 тарау. "Ертіс ауылы әкімінің аппараты" ММ міндеттері мен өкілеттіктері</w:t>
      </w:r>
    </w:p>
    <w:p>
      <w:pPr>
        <w:spacing w:after="0"/>
        <w:ind w:left="0"/>
        <w:jc w:val="both"/>
      </w:pPr>
      <w:r>
        <w:rPr>
          <w:rFonts w:ascii="Times New Roman"/>
          <w:b w:val="false"/>
          <w:i w:val="false"/>
          <w:color w:val="000000"/>
          <w:sz w:val="28"/>
        </w:rPr>
        <w:t>
      11. Мақсаттары:</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бойынша әкімнің қызметін қамтамасыз ету;</w:t>
      </w:r>
    </w:p>
    <w:p>
      <w:pPr>
        <w:spacing w:after="0"/>
        <w:ind w:left="0"/>
        <w:jc w:val="both"/>
      </w:pPr>
      <w:r>
        <w:rPr>
          <w:rFonts w:ascii="Times New Roman"/>
          <w:b w:val="false"/>
          <w:i w:val="false"/>
          <w:color w:val="000000"/>
          <w:sz w:val="28"/>
        </w:rPr>
        <w:t>
      12.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 аудан әкімдігінің бекітуіне "Ертіс ауылы әкімінің аппараты" мемлекеттік мекемесі туралы ережені ұсынады;</w:t>
      </w:r>
    </w:p>
    <w:p>
      <w:pPr>
        <w:spacing w:after="0"/>
        <w:ind w:left="0"/>
        <w:jc w:val="both"/>
      </w:pPr>
      <w:r>
        <w:rPr>
          <w:rFonts w:ascii="Times New Roman"/>
          <w:b w:val="false"/>
          <w:i w:val="false"/>
          <w:color w:val="000000"/>
          <w:sz w:val="28"/>
        </w:rPr>
        <w:t>
      - Қазақстан Республикасының қолданыстағы заңнамасына сәйкес "Ертіс ауылы әкімінің аппараты" мемлекеттік мекемесінің қызметкерлерін қызметке тағайындайды және қызметтен босатады, сондай-ақ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p>
      <w:pPr>
        <w:spacing w:after="0"/>
        <w:ind w:left="0"/>
        <w:jc w:val="both"/>
      </w:pPr>
      <w:r>
        <w:rPr>
          <w:rFonts w:ascii="Times New Roman"/>
          <w:b w:val="false"/>
          <w:i w:val="false"/>
          <w:color w:val="000000"/>
          <w:sz w:val="28"/>
        </w:rPr>
        <w:t>
      -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p>
      <w:pPr>
        <w:spacing w:after="0"/>
        <w:ind w:left="0"/>
        <w:jc w:val="both"/>
      </w:pPr>
      <w:r>
        <w:rPr>
          <w:rFonts w:ascii="Times New Roman"/>
          <w:b w:val="false"/>
          <w:i w:val="false"/>
          <w:color w:val="000000"/>
          <w:sz w:val="28"/>
        </w:rPr>
        <w:t xml:space="preserve">
      -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"Ертіс ауылы әкімінің аппараты" ММ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 "Ертіс ауылы әкімінің аппараты" ММ қызметкерлерінің нұсқаулықтарын әзірлейді және бекітеді;</w:t>
      </w:r>
    </w:p>
    <w:p>
      <w:pPr>
        <w:spacing w:after="0"/>
        <w:ind w:left="0"/>
        <w:jc w:val="both"/>
      </w:pPr>
      <w:r>
        <w:rPr>
          <w:rFonts w:ascii="Times New Roman"/>
          <w:b w:val="false"/>
          <w:i w:val="false"/>
          <w:color w:val="000000"/>
          <w:sz w:val="28"/>
        </w:rPr>
        <w:t>
      - Қазақстан Республикасының азаматтық заңнамасына сәйкес меншік нысанына қарамастан барлық мемлекеттік органдарда, сотта және өзге де ұйымдарда "Ертіс ауылы әкімінің аппараты" ММ атынан өкілдік етеді;</w:t>
      </w:r>
    </w:p>
    <w:p>
      <w:pPr>
        <w:spacing w:after="0"/>
        <w:ind w:left="0"/>
        <w:jc w:val="both"/>
      </w:pPr>
      <w:r>
        <w:rPr>
          <w:rFonts w:ascii="Times New Roman"/>
          <w:b w:val="false"/>
          <w:i w:val="false"/>
          <w:color w:val="000000"/>
          <w:sz w:val="28"/>
        </w:rPr>
        <w:t>
      - Қазақстан Республикасының азаматтық заңнамасына сәйкес меншік нысанына қарамастан барлық мемлекеттік органдарда, сотта және өзге де ұйымдарда "Ертіс ауылы әкімінің аппараты" ММ мүдделерін білдіру құқығына сенімхаттар береді;</w:t>
      </w:r>
    </w:p>
    <w:p>
      <w:pPr>
        <w:spacing w:after="0"/>
        <w:ind w:left="0"/>
        <w:jc w:val="both"/>
      </w:pPr>
      <w:r>
        <w:rPr>
          <w:rFonts w:ascii="Times New Roman"/>
          <w:b w:val="false"/>
          <w:i w:val="false"/>
          <w:color w:val="000000"/>
          <w:sz w:val="28"/>
        </w:rPr>
        <w:t>
      - "Ертіс ауылы әкімінің аппараты" ММ қызметкерлерін іссапарға жібереді;</w:t>
      </w:r>
    </w:p>
    <w:p>
      <w:pPr>
        <w:spacing w:after="0"/>
        <w:ind w:left="0"/>
        <w:jc w:val="both"/>
      </w:pPr>
      <w:r>
        <w:rPr>
          <w:rFonts w:ascii="Times New Roman"/>
          <w:b w:val="false"/>
          <w:i w:val="false"/>
          <w:color w:val="000000"/>
          <w:sz w:val="28"/>
        </w:rPr>
        <w:t>
      - азаматтарды жеке қабылдауды жүзеге асырады;</w:t>
      </w:r>
    </w:p>
    <w:p>
      <w:pPr>
        <w:spacing w:after="0"/>
        <w:ind w:left="0"/>
        <w:jc w:val="both"/>
      </w:pPr>
      <w:r>
        <w:rPr>
          <w:rFonts w:ascii="Times New Roman"/>
          <w:b w:val="false"/>
          <w:i w:val="false"/>
          <w:color w:val="000000"/>
          <w:sz w:val="28"/>
        </w:rPr>
        <w:t>
      - "Ертіс ауылы әкімінің аппараты" ММ-нің перспективалық және ағымдағы жұмыс жоспарларын бекітеді;</w:t>
      </w:r>
    </w:p>
    <w:p>
      <w:pPr>
        <w:spacing w:after="0"/>
        <w:ind w:left="0"/>
        <w:jc w:val="both"/>
      </w:pPr>
      <w:r>
        <w:rPr>
          <w:rFonts w:ascii="Times New Roman"/>
          <w:b w:val="false"/>
          <w:i w:val="false"/>
          <w:color w:val="000000"/>
          <w:sz w:val="28"/>
        </w:rPr>
        <w:t>
      - сыбайлас жемқорлыққа қарсы іс-қимыл жасайды және ол үшін дербес жауапты болады;</w:t>
      </w:r>
    </w:p>
    <w:p>
      <w:pPr>
        <w:spacing w:after="0"/>
        <w:ind w:left="0"/>
        <w:jc w:val="both"/>
      </w:pPr>
      <w:r>
        <w:rPr>
          <w:rFonts w:ascii="Times New Roman"/>
          <w:b w:val="false"/>
          <w:i w:val="false"/>
          <w:color w:val="000000"/>
          <w:sz w:val="28"/>
        </w:rPr>
        <w:t>
      - аудан әкімінің және жергілікті қоғамдастық жиналысының келісімі бойынша ауылдағы авариялық тұрғын үйлерді бұзуды ұйымдастырады;</w:t>
      </w:r>
    </w:p>
    <w:p>
      <w:pPr>
        <w:spacing w:after="0"/>
        <w:ind w:left="0"/>
        <w:jc w:val="both"/>
      </w:pPr>
      <w:r>
        <w:rPr>
          <w:rFonts w:ascii="Times New Roman"/>
          <w:b w:val="false"/>
          <w:i w:val="false"/>
          <w:color w:val="000000"/>
          <w:sz w:val="28"/>
        </w:rPr>
        <w:t>
      - Қазақстан Республикасының Президенті, Қазақстан Республикасының Үкіметі, оған қатысты жоғары тұрған орталық мемлекеттік орган қабылдайтын Қазақстан Республикасының Конституциясында, Қазақстан Республикасының заңдарында және өзге де нормативтік құқықтық актілерінде белгіленген өзге де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қолданыстағы заңнамаға сәйкес халыққа сапалы мемлекеттік қызмет көрсету;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актілері мен тапсырмаларын сапалы және уақтылы орындау;</w:t>
      </w:r>
    </w:p>
    <w:p>
      <w:pPr>
        <w:spacing w:after="0"/>
        <w:ind w:left="0"/>
        <w:jc w:val="both"/>
      </w:pPr>
      <w:r>
        <w:rPr>
          <w:rFonts w:ascii="Times New Roman"/>
          <w:b w:val="false"/>
          <w:i w:val="false"/>
          <w:color w:val="000000"/>
          <w:sz w:val="28"/>
        </w:rPr>
        <w:t>
      - Қазақстан Республикасының Президенті, Қазақстан Республикасының Үкіметі, оған қатысты жоғары тұрған орталық мемлекеттік орган қабылдайтын Қазақстан Республикасының Конституциясында, Қазақстан Республикасының заңдарында және өзге де нормативтік құқықтық актілерінде белгіленген өзге де өкілеттіктерді жүзеге асыруға.</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1) Өз құзыреті шеңберінде "Ертіс ауылы әкімінің аппараты" ММ:</w:t>
      </w:r>
    </w:p>
    <w:p>
      <w:pPr>
        <w:spacing w:after="0"/>
        <w:ind w:left="0"/>
        <w:jc w:val="both"/>
      </w:pPr>
      <w:r>
        <w:rPr>
          <w:rFonts w:ascii="Times New Roman"/>
          <w:b w:val="false"/>
          <w:i w:val="false"/>
          <w:color w:val="000000"/>
          <w:sz w:val="28"/>
        </w:rPr>
        <w:t>
      -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 ауыл бюджетін жоспарлауды және орындауды қамтамасыз етеді;</w:t>
      </w:r>
    </w:p>
    <w:p>
      <w:pPr>
        <w:spacing w:after="0"/>
        <w:ind w:left="0"/>
        <w:jc w:val="both"/>
      </w:pPr>
      <w:r>
        <w:rPr>
          <w:rFonts w:ascii="Times New Roman"/>
          <w:b w:val="false"/>
          <w:i w:val="false"/>
          <w:color w:val="000000"/>
          <w:sz w:val="28"/>
        </w:rPr>
        <w:t>
      - тиісті мәслихаттың бекітуі үшін "Ертіс ауылы әкімінің аппараты" ММ әкімшісі болып табылатын бюджеттік бағдарламаларды әзірлейді және жоғары тұрған әкімдікке енгізеді;</w:t>
      </w:r>
    </w:p>
    <w:p>
      <w:pPr>
        <w:spacing w:after="0"/>
        <w:ind w:left="0"/>
        <w:jc w:val="both"/>
      </w:pPr>
      <w:r>
        <w:rPr>
          <w:rFonts w:ascii="Times New Roman"/>
          <w:b w:val="false"/>
          <w:i w:val="false"/>
          <w:color w:val="000000"/>
          <w:sz w:val="28"/>
        </w:rPr>
        <w:t>
      - жергілікті қоғамдастық жиналысына және Ертіс аудандық мәслихатына ауыл бюджетінің атқарылуы туралы есеп береді;</w:t>
      </w:r>
    </w:p>
    <w:p>
      <w:pPr>
        <w:spacing w:after="0"/>
        <w:ind w:left="0"/>
        <w:jc w:val="both"/>
      </w:pPr>
      <w:r>
        <w:rPr>
          <w:rFonts w:ascii="Times New Roman"/>
          <w:b w:val="false"/>
          <w:i w:val="false"/>
          <w:color w:val="000000"/>
          <w:sz w:val="28"/>
        </w:rPr>
        <w:t>
      - ауыл бюджетін іске асыру туралы шешім қабылдайды;</w:t>
      </w:r>
    </w:p>
    <w:p>
      <w:pPr>
        <w:spacing w:after="0"/>
        <w:ind w:left="0"/>
        <w:jc w:val="both"/>
      </w:pPr>
      <w:r>
        <w:rPr>
          <w:rFonts w:ascii="Times New Roman"/>
          <w:b w:val="false"/>
          <w:i w:val="false"/>
          <w:color w:val="000000"/>
          <w:sz w:val="28"/>
        </w:rPr>
        <w:t>
      - жергілікті қоғамдастықты дамыту бағдарламасын әзірлейді және жергілікті қоғамдастық жиналысының бекітуіне ұсынады;</w:t>
      </w:r>
    </w:p>
    <w:p>
      <w:pPr>
        <w:spacing w:after="0"/>
        <w:ind w:left="0"/>
        <w:jc w:val="both"/>
      </w:pPr>
      <w:r>
        <w:rPr>
          <w:rFonts w:ascii="Times New Roman"/>
          <w:b w:val="false"/>
          <w:i w:val="false"/>
          <w:color w:val="000000"/>
          <w:sz w:val="28"/>
        </w:rPr>
        <w:t>
      - ауылдың коммуналдық мүлкіне жататын объектілерді салу, реконструкциялау және жөндеу бойынша Тапсырыс беруші ретінде әрекет етеді;</w:t>
      </w:r>
    </w:p>
    <w:p>
      <w:pPr>
        <w:spacing w:after="0"/>
        <w:ind w:left="0"/>
        <w:jc w:val="both"/>
      </w:pPr>
      <w:r>
        <w:rPr>
          <w:rFonts w:ascii="Times New Roman"/>
          <w:b w:val="false"/>
          <w:i w:val="false"/>
          <w:color w:val="000000"/>
          <w:sz w:val="28"/>
        </w:rPr>
        <w:t>
      - мемлекеттік жоспарлау жүйесінің бағдарламалық құжаттары шеңберінде ауыл халқына микрокредит беруге жәрдемдеседі;</w:t>
      </w:r>
    </w:p>
    <w:p>
      <w:pPr>
        <w:spacing w:after="0"/>
        <w:ind w:left="0"/>
        <w:jc w:val="both"/>
      </w:pPr>
      <w:r>
        <w:rPr>
          <w:rFonts w:ascii="Times New Roman"/>
          <w:b w:val="false"/>
          <w:i w:val="false"/>
          <w:color w:val="000000"/>
          <w:sz w:val="28"/>
        </w:rPr>
        <w:t>
      -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 мәселелері бойынша мемлекеттің мүдделерін білдіреді, ауылдың меншік құқығын (жергілікті өзін-өзі басқарудың коммуналдық меншігін) қорғауды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 заңды және жеке тұлғалардың өтініштерін, арыздарын, шағымдарын қарайды,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 салықтарды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 азаматтар мен заңды тұлғалардың Қазақстан Республикасы Конституциясының, заңдарының, Қазақстан Республикасы Президенті мен Үкіметі актілерінің, орталық және жергілікті атқарушы органдардың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 өз құзыреті шегінде жер қатынастарын реттеуді жүзеге асырады;</w:t>
      </w:r>
    </w:p>
    <w:p>
      <w:pPr>
        <w:spacing w:after="0"/>
        <w:ind w:left="0"/>
        <w:jc w:val="both"/>
      </w:pPr>
      <w:r>
        <w:rPr>
          <w:rFonts w:ascii="Times New Roman"/>
          <w:b w:val="false"/>
          <w:i w:val="false"/>
          <w:color w:val="000000"/>
          <w:sz w:val="28"/>
        </w:rPr>
        <w:t>
      - ауылда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 шаруа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 өз құзыреті шегінде әскери міндет және әскери қызмет, азаматтық қорғаныс, жұмылдыру дайындығы және жұмылдыру, сондай-ақ азаматтық қорғау саласындағы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 аз қамтылған адамдарды анықтайды, жоғары тұрған органдарға жұмыспен қамтуды қамтамасыз ету, атаулы әлеуметтік көмек көрсету, жалғыз басты қарттар мен еңбекке жарамсыз азаматтарға үйде қызмет көрсетуді ұйымдастыру жөнінде ұсыныстар енгізеді;</w:t>
      </w:r>
    </w:p>
    <w:p>
      <w:pPr>
        <w:spacing w:after="0"/>
        <w:ind w:left="0"/>
        <w:jc w:val="both"/>
      </w:pPr>
      <w:r>
        <w:rPr>
          <w:rFonts w:ascii="Times New Roman"/>
          <w:b w:val="false"/>
          <w:i w:val="false"/>
          <w:color w:val="000000"/>
          <w:sz w:val="28"/>
        </w:rPr>
        <w:t>
      - мүгедектерге көмек көрсетуді ұйымдастырады;</w:t>
      </w:r>
    </w:p>
    <w:p>
      <w:pPr>
        <w:spacing w:after="0"/>
        <w:ind w:left="0"/>
        <w:jc w:val="both"/>
      </w:pPr>
      <w:r>
        <w:rPr>
          <w:rFonts w:ascii="Times New Roman"/>
          <w:b w:val="false"/>
          <w:i w:val="false"/>
          <w:color w:val="000000"/>
          <w:sz w:val="28"/>
        </w:rPr>
        <w:t>
      -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 шаралар өткізуді ұйымдастырады;</w:t>
      </w:r>
    </w:p>
    <w:p>
      <w:pPr>
        <w:spacing w:after="0"/>
        <w:ind w:left="0"/>
        <w:jc w:val="both"/>
      </w:pPr>
      <w:r>
        <w:rPr>
          <w:rFonts w:ascii="Times New Roman"/>
          <w:b w:val="false"/>
          <w:i w:val="false"/>
          <w:color w:val="000000"/>
          <w:sz w:val="28"/>
        </w:rPr>
        <w:t>
      - тиісті әкімшілік-аумақтық бірліктің аумағында жеке тұлғалардың тұрғылықты жері бойынша және олардың жаппай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 халықтың әлеуметтік осал топтарына қайырымдылық көмек көрсетуді үйлестіреді;</w:t>
      </w:r>
    </w:p>
    <w:p>
      <w:pPr>
        <w:spacing w:after="0"/>
        <w:ind w:left="0"/>
        <w:jc w:val="both"/>
      </w:pPr>
      <w:r>
        <w:rPr>
          <w:rFonts w:ascii="Times New Roman"/>
          <w:b w:val="false"/>
          <w:i w:val="false"/>
          <w:color w:val="000000"/>
          <w:sz w:val="28"/>
        </w:rPr>
        <w:t>
      - қылмыстық-түзеу инспекциясының пробация қызметінде есепте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 жұмыспен қамту органдары жоқ жерлерде жұмыссыздарды Қазақстан Республикасының заңнамасында белгіленген тәртіппен атап өтеді;</w:t>
      </w:r>
    </w:p>
    <w:p>
      <w:pPr>
        <w:spacing w:after="0"/>
        <w:ind w:left="0"/>
        <w:jc w:val="both"/>
      </w:pPr>
      <w:r>
        <w:rPr>
          <w:rFonts w:ascii="Times New Roman"/>
          <w:b w:val="false"/>
          <w:i w:val="false"/>
          <w:color w:val="000000"/>
          <w:sz w:val="28"/>
        </w:rPr>
        <w:t>
      - жазаның осы түріне сотталған адамдарға қылмыстық - түзеу қызметі саласындағы уәкілетті орган айқындайтын тәртіппен қоғамдық жұмыстардың орындалуын ұйымдастырады;</w:t>
      </w:r>
    </w:p>
    <w:p>
      <w:pPr>
        <w:spacing w:after="0"/>
        <w:ind w:left="0"/>
        <w:jc w:val="both"/>
      </w:pPr>
      <w:r>
        <w:rPr>
          <w:rFonts w:ascii="Times New Roman"/>
          <w:b w:val="false"/>
          <w:i w:val="false"/>
          <w:color w:val="000000"/>
          <w:sz w:val="28"/>
        </w:rPr>
        <w:t>
      -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 жергілікті әлеуметтік инфрақұрылымды дамытуға жәрдемдеседі;</w:t>
      </w:r>
    </w:p>
    <w:p>
      <w:pPr>
        <w:spacing w:after="0"/>
        <w:ind w:left="0"/>
        <w:jc w:val="both"/>
      </w:pPr>
      <w:r>
        <w:rPr>
          <w:rFonts w:ascii="Times New Roman"/>
          <w:b w:val="false"/>
          <w:i w:val="false"/>
          <w:color w:val="000000"/>
          <w:sz w:val="28"/>
        </w:rPr>
        <w:t>
      - шұғыл медициналық көмек көрсету қажет болған жағдайда науқастарды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 мектеп жасына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 статистикалық және шаруашылық бойынша есепке алуды жүзеге асырады;</w:t>
      </w:r>
    </w:p>
    <w:p>
      <w:pPr>
        <w:spacing w:after="0"/>
        <w:ind w:left="0"/>
        <w:jc w:val="both"/>
      </w:pPr>
      <w:r>
        <w:rPr>
          <w:rFonts w:ascii="Times New Roman"/>
          <w:b w:val="false"/>
          <w:i w:val="false"/>
          <w:color w:val="000000"/>
          <w:sz w:val="28"/>
        </w:rPr>
        <w:t>
      - жергілікті бюджетті бекіту кезінде қалалық мәслихат сессияларының жұмысына қатысады;</w:t>
      </w:r>
    </w:p>
    <w:p>
      <w:pPr>
        <w:spacing w:after="0"/>
        <w:ind w:left="0"/>
        <w:jc w:val="both"/>
      </w:pPr>
      <w:r>
        <w:rPr>
          <w:rFonts w:ascii="Times New Roman"/>
          <w:b w:val="false"/>
          <w:i w:val="false"/>
          <w:color w:val="000000"/>
          <w:sz w:val="28"/>
        </w:rPr>
        <w:t>
      - өз құзыреті шегінде ауылды сумен қамтамасыз етуді және су пайдалану мәселелерін реттеуді ұйымдастырады;</w:t>
      </w:r>
    </w:p>
    <w:p>
      <w:pPr>
        <w:spacing w:after="0"/>
        <w:ind w:left="0"/>
        <w:jc w:val="both"/>
      </w:pPr>
      <w:r>
        <w:rPr>
          <w:rFonts w:ascii="Times New Roman"/>
          <w:b w:val="false"/>
          <w:i w:val="false"/>
          <w:color w:val="000000"/>
          <w:sz w:val="28"/>
        </w:rPr>
        <w:t>
      - ауылды абаттандыру, жарықтандыру, көгалдандыру және санитарлық тазарту жұмыстарын ұйымдастырады;</w:t>
      </w:r>
    </w:p>
    <w:p>
      <w:pPr>
        <w:spacing w:after="0"/>
        <w:ind w:left="0"/>
        <w:jc w:val="both"/>
      </w:pPr>
      <w:r>
        <w:rPr>
          <w:rFonts w:ascii="Times New Roman"/>
          <w:b w:val="false"/>
          <w:i w:val="false"/>
          <w:color w:val="000000"/>
          <w:sz w:val="28"/>
        </w:rPr>
        <w:t>
      - жерлеу және қабірлерге күтім жасау жөніндегі істі ұйымдастыру қағидаларына сәйкес қабірлерге арналған жер учаскелерін есепке алуды және тіркеуді жүргізеді;</w:t>
      </w:r>
    </w:p>
    <w:p>
      <w:pPr>
        <w:spacing w:after="0"/>
        <w:ind w:left="0"/>
        <w:jc w:val="both"/>
      </w:pPr>
      <w:r>
        <w:rPr>
          <w:rFonts w:ascii="Times New Roman"/>
          <w:b w:val="false"/>
          <w:i w:val="false"/>
          <w:color w:val="000000"/>
          <w:sz w:val="28"/>
        </w:rPr>
        <w:t>
      - туысы жоқ адамдарды жерлеуді және зираттар мен өзге де жерлеу орындарын тиісті жағдайда ұстау жөніндегі қоғамдық жұмыстарды ұйымдастырады;</w:t>
      </w:r>
    </w:p>
    <w:p>
      <w:pPr>
        <w:spacing w:after="0"/>
        <w:ind w:left="0"/>
        <w:jc w:val="both"/>
      </w:pPr>
      <w:r>
        <w:rPr>
          <w:rFonts w:ascii="Times New Roman"/>
          <w:b w:val="false"/>
          <w:i w:val="false"/>
          <w:color w:val="000000"/>
          <w:sz w:val="28"/>
        </w:rPr>
        <w:t>
      - кәсіби емес медиаторлар тізілімін жүргізуді жүзеге асырады;</w:t>
      </w:r>
    </w:p>
    <w:p>
      <w:pPr>
        <w:spacing w:after="0"/>
        <w:ind w:left="0"/>
        <w:jc w:val="both"/>
      </w:pPr>
      <w:r>
        <w:rPr>
          <w:rFonts w:ascii="Times New Roman"/>
          <w:b w:val="false"/>
          <w:i w:val="false"/>
          <w:color w:val="000000"/>
          <w:sz w:val="28"/>
        </w:rPr>
        <w:t>
      - елді мекен жерлерінде мал жаюға арналған орындарды айқындайды;</w:t>
      </w:r>
    </w:p>
    <w:p>
      <w:pPr>
        <w:spacing w:after="0"/>
        <w:ind w:left="0"/>
        <w:jc w:val="both"/>
      </w:pPr>
      <w:r>
        <w:rPr>
          <w:rFonts w:ascii="Times New Roman"/>
          <w:b w:val="false"/>
          <w:i w:val="false"/>
          <w:color w:val="000000"/>
          <w:sz w:val="28"/>
        </w:rPr>
        <w:t>
      - тиісті аумақта жануарлардың жұқпалы аурулары туындаған жағдайда бас мемлекеттік ветеринариялық-санитариялық инспектордың ұсынуы бойынша карантин немесе шектеу іс-шараларын белгілеу туралы шешім қабылдайды;</w:t>
      </w:r>
    </w:p>
    <w:p>
      <w:pPr>
        <w:spacing w:after="0"/>
        <w:ind w:left="0"/>
        <w:jc w:val="both"/>
      </w:pPr>
      <w:r>
        <w:rPr>
          <w:rFonts w:ascii="Times New Roman"/>
          <w:b w:val="false"/>
          <w:i w:val="false"/>
          <w:color w:val="000000"/>
          <w:sz w:val="28"/>
        </w:rPr>
        <w:t>
      - тиісті аумақта жануарлардың жұқпалы ауруларының ошақтарын жою жөніндегі ветеринариялық іс-шаралар кешенін жүргізгеннен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 агроөнеркәсіптік кешен және ауылдық аумақтар саласында жедел ақпарат жинауды жүзеге асырады және оны аудандардың (облыстық маңызы бар қаланың) жергілікті атқарушы органдарына (әкімдіктеріне) ұсынады;</w:t>
      </w:r>
    </w:p>
    <w:p>
      <w:pPr>
        <w:spacing w:after="0"/>
        <w:ind w:left="0"/>
        <w:jc w:val="both"/>
      </w:pPr>
      <w:r>
        <w:rPr>
          <w:rFonts w:ascii="Times New Roman"/>
          <w:b w:val="false"/>
          <w:i w:val="false"/>
          <w:color w:val="000000"/>
          <w:sz w:val="28"/>
        </w:rPr>
        <w:t>
      - ауыл шаруашылығы санағын жүргізуге қатысады;</w:t>
      </w:r>
    </w:p>
    <w:p>
      <w:pPr>
        <w:spacing w:after="0"/>
        <w:ind w:left="0"/>
        <w:jc w:val="both"/>
      </w:pPr>
      <w:r>
        <w:rPr>
          <w:rFonts w:ascii="Times New Roman"/>
          <w:b w:val="false"/>
          <w:i w:val="false"/>
          <w:color w:val="000000"/>
          <w:sz w:val="28"/>
        </w:rPr>
        <w:t>
      - жайылымдарды ұтымды пайдалану жөніндегі іс-шараларды өткізу туралы жайылым пайдаланушылар арасында түсіндіру жұмыстарын жүзеге асырады;</w:t>
      </w:r>
    </w:p>
    <w:p>
      <w:pPr>
        <w:spacing w:after="0"/>
        <w:ind w:left="0"/>
        <w:jc w:val="both"/>
      </w:pPr>
      <w:r>
        <w:rPr>
          <w:rFonts w:ascii="Times New Roman"/>
          <w:b w:val="false"/>
          <w:i w:val="false"/>
          <w:color w:val="000000"/>
          <w:sz w:val="28"/>
        </w:rPr>
        <w:t>
      - жергілікті өзін-өзі басқару органдарымен бірлесіп Жайылымдардың жалпы алаңына жүктеменің шекті жол берілетін нормаларының сақталуын қамтамасыз етеді;</w:t>
      </w:r>
    </w:p>
    <w:p>
      <w:pPr>
        <w:spacing w:after="0"/>
        <w:ind w:left="0"/>
        <w:jc w:val="both"/>
      </w:pPr>
      <w:r>
        <w:rPr>
          <w:rFonts w:ascii="Times New Roman"/>
          <w:b w:val="false"/>
          <w:i w:val="false"/>
          <w:color w:val="000000"/>
          <w:sz w:val="28"/>
        </w:rPr>
        <w:t>
      - жайылымдарды басқару және оларды пайдалану жөніндегі жоспарды өзінің интернет-ресурстарында орналастырады;</w:t>
      </w:r>
    </w:p>
    <w:p>
      <w:pPr>
        <w:spacing w:after="0"/>
        <w:ind w:left="0"/>
        <w:jc w:val="both"/>
      </w:pPr>
      <w:r>
        <w:rPr>
          <w:rFonts w:ascii="Times New Roman"/>
          <w:b w:val="false"/>
          <w:i w:val="false"/>
          <w:color w:val="000000"/>
          <w:sz w:val="28"/>
        </w:rPr>
        <w:t>
      - ауыл аумағында иесіз, бөлшектелген, пайдаланылатын, пайдаланылмайтын және мақсатсыз пайдаланылатын тұрғын және тұрғын емес мүлік объектілерін, жер учаскелерін бақылау, анықтау және есепке алу.</w:t>
      </w:r>
    </w:p>
    <w:p>
      <w:pPr>
        <w:spacing w:after="0"/>
        <w:ind w:left="0"/>
        <w:jc w:val="both"/>
      </w:pPr>
      <w:r>
        <w:rPr>
          <w:rFonts w:ascii="Times New Roman"/>
          <w:b w:val="false"/>
          <w:i w:val="false"/>
          <w:color w:val="000000"/>
          <w:sz w:val="28"/>
        </w:rPr>
        <w:t>
      - Қазақстан Республикасының заңнамасында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 тиісті аумақ халқының пікірін ескере отырып, облыстық ономастика комиссиясының қорытындысы негізінде осы елді мекендердің құрамдас бөліктерін атау, олардың құрамдас бөліктерін қайта атау, сондай-ақ олардың атауларының транскрипциясын нақтылау және өзгерту жөніндегі мәселелерді шешеді;</w:t>
      </w:r>
    </w:p>
    <w:p>
      <w:pPr>
        <w:spacing w:after="0"/>
        <w:ind w:left="0"/>
        <w:jc w:val="both"/>
      </w:pPr>
      <w:r>
        <w:rPr>
          <w:rFonts w:ascii="Times New Roman"/>
          <w:b w:val="false"/>
          <w:i w:val="false"/>
          <w:color w:val="000000"/>
          <w:sz w:val="28"/>
        </w:rPr>
        <w:t>
      - мемлекеттік қызмет көрсетеді:</w:t>
      </w:r>
    </w:p>
    <w:p>
      <w:pPr>
        <w:spacing w:after="0"/>
        <w:ind w:left="0"/>
        <w:jc w:val="both"/>
      </w:pPr>
      <w:r>
        <w:rPr>
          <w:rFonts w:ascii="Times New Roman"/>
          <w:b w:val="false"/>
          <w:i w:val="false"/>
          <w:color w:val="000000"/>
          <w:sz w:val="28"/>
        </w:rPr>
        <w:t>
      1. "Сауда-саттықты, аукциондарды, конкурстарды өткізуді талап етпейтін, мемлекет меншігіндегі жер учаскелеріне құқықтарды сатып алу"; 2. "Жер учаскесінің нысаналы мақсатын өзгертуге шешім беру"; 3. "Жер учаскесін жеке меншікке біржолғы немесе бөліп-бөліп сату"; 4. "Жер учаскесін алуға кезекке қою"; 5. "Елді мекен шегінде объект салу үшін жер учаскесін беру";</w:t>
      </w:r>
    </w:p>
    <w:p>
      <w:pPr>
        <w:spacing w:after="0"/>
        <w:ind w:left="0"/>
        <w:jc w:val="both"/>
      </w:pPr>
      <w:r>
        <w:rPr>
          <w:rFonts w:ascii="Times New Roman"/>
          <w:b w:val="false"/>
          <w:i w:val="false"/>
          <w:color w:val="000000"/>
          <w:sz w:val="28"/>
        </w:rPr>
        <w:t>
      - Қазақстан Республикасының заңнамасында белгіленген тәртіппен және мерзімдерде электрондық нысанда көрсетілетін мемлекеттік қызметтердің сапасын бағалауды жүргізу үшін ақпарат саласындағы уәкілетті органға ақпарат беруді қамтамасыз етеді;</w:t>
      </w:r>
    </w:p>
    <w:p>
      <w:pPr>
        <w:spacing w:after="0"/>
        <w:ind w:left="0"/>
        <w:jc w:val="both"/>
      </w:pPr>
      <w:r>
        <w:rPr>
          <w:rFonts w:ascii="Times New Roman"/>
          <w:b w:val="false"/>
          <w:i w:val="false"/>
          <w:color w:val="000000"/>
          <w:sz w:val="28"/>
        </w:rPr>
        <w:t>
      - Қазақстан Республикасының Президенті, Қазақстан Республикасының Үкіметі, оған қатысты жоғары тұрған орталық мемлекеттік орган қабылдайтын Қазақстан Республикасының Конституциясында, Қазақстан Республикасының заңдарында және өзге де нормативтік құқықтық актілерінде белгіленген өзге де өкілеттіктерді жүзеге асырады.</w:t>
      </w:r>
    </w:p>
    <w:p>
      <w:pPr>
        <w:spacing w:after="0"/>
        <w:ind w:left="0"/>
        <w:jc w:val="both"/>
      </w:pPr>
      <w:r>
        <w:rPr>
          <w:rFonts w:ascii="Times New Roman"/>
          <w:b w:val="false"/>
          <w:i w:val="false"/>
          <w:color w:val="000000"/>
          <w:sz w:val="28"/>
        </w:rPr>
        <w:t>
      2) "Ертіс ауылы әкімінің аппараты" ММ жергілікті қоғамдастық жиналысымен келісім бойынша:</w:t>
      </w:r>
    </w:p>
    <w:p>
      <w:pPr>
        <w:spacing w:after="0"/>
        <w:ind w:left="0"/>
        <w:jc w:val="both"/>
      </w:pPr>
      <w:r>
        <w:rPr>
          <w:rFonts w:ascii="Times New Roman"/>
          <w:b w:val="false"/>
          <w:i w:val="false"/>
          <w:color w:val="000000"/>
          <w:sz w:val="28"/>
        </w:rPr>
        <w:t>
      - өз құзыреті шегінде жергілікті өзін өзі басқарудың коммуналдық мүлікті басқару саласындағы құқықтық актілердің жобаларын әзірлейді;</w:t>
      </w:r>
    </w:p>
    <w:p>
      <w:pPr>
        <w:spacing w:after="0"/>
        <w:ind w:left="0"/>
        <w:jc w:val="both"/>
      </w:pPr>
      <w:r>
        <w:rPr>
          <w:rFonts w:ascii="Times New Roman"/>
          <w:b w:val="false"/>
          <w:i w:val="false"/>
          <w:color w:val="000000"/>
          <w:sz w:val="28"/>
        </w:rPr>
        <w:t>
      -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p>
      <w:pPr>
        <w:spacing w:after="0"/>
        <w:ind w:left="0"/>
        <w:jc w:val="both"/>
      </w:pPr>
      <w:r>
        <w:rPr>
          <w:rFonts w:ascii="Times New Roman"/>
          <w:b w:val="false"/>
          <w:i w:val="false"/>
          <w:color w:val="000000"/>
          <w:sz w:val="28"/>
        </w:rPr>
        <w:t>
      -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 жергілікті өзін-өзі басқарудың мемлекеттік заңды тұлғаларының жарғысын (ережесін), оған өзгерістер мен толықтырулар енгізуді бекітеді;</w:t>
      </w:r>
    </w:p>
    <w:p>
      <w:pPr>
        <w:spacing w:after="0"/>
        <w:ind w:left="0"/>
        <w:jc w:val="both"/>
      </w:pPr>
      <w:r>
        <w:rPr>
          <w:rFonts w:ascii="Times New Roman"/>
          <w:b w:val="false"/>
          <w:i w:val="false"/>
          <w:color w:val="000000"/>
          <w:sz w:val="28"/>
        </w:rPr>
        <w:t>
      -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 жергілікті өзін-өзі басқарудың коммуналдық мүлкін жергілікті өзін-өзі басқарудың коммуналдық заңды тұлғаларына бекітеді;</w:t>
      </w:r>
    </w:p>
    <w:p>
      <w:pPr>
        <w:spacing w:after="0"/>
        <w:ind w:left="0"/>
        <w:jc w:val="both"/>
      </w:pPr>
      <w:r>
        <w:rPr>
          <w:rFonts w:ascii="Times New Roman"/>
          <w:b w:val="false"/>
          <w:i w:val="false"/>
          <w:color w:val="000000"/>
          <w:sz w:val="28"/>
        </w:rPr>
        <w:t>
      -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 Қазақстан Республикасының Президенті, Қазақстан Республикасының Үкіметі, оған қатысты жоғары тұрған орталық мемлекеттік орган қабылдайтын Қазақстан Республикасының Конституциясында, Қазақстан Республикасының заңдарында және өзге де нормативтік құқықтық актілерінде белгіленген өзге де функцияларды жүзеге асырады.</w:t>
      </w:r>
    </w:p>
    <w:p>
      <w:pPr>
        <w:spacing w:after="0"/>
        <w:ind w:left="0"/>
        <w:jc w:val="left"/>
      </w:pPr>
      <w:r>
        <w:rPr>
          <w:rFonts w:ascii="Times New Roman"/>
          <w:b/>
          <w:i w:val="false"/>
          <w:color w:val="000000"/>
        </w:rPr>
        <w:t xml:space="preserve"> 3 тарау. "Ертіс ауылы әкімінің аппараты" ММ әкімінің мәртебесі, өкілеттігі</w:t>
      </w:r>
    </w:p>
    <w:p>
      <w:pPr>
        <w:spacing w:after="0"/>
        <w:ind w:left="0"/>
        <w:jc w:val="both"/>
      </w:pPr>
      <w:r>
        <w:rPr>
          <w:rFonts w:ascii="Times New Roman"/>
          <w:b w:val="false"/>
          <w:i w:val="false"/>
          <w:color w:val="000000"/>
          <w:sz w:val="28"/>
        </w:rPr>
        <w:t>
      14. "Ертіс ауылы әкімінің аппараты" ММ басшылығын "Ертіс ауылы әкімінің аппараты" ММ-не жүктелген міндеттердің орындалуына және оның өз өкілеттіктерін жүзеге асыруына дербес жауапты болатын әкім жүзеге асырады;</w:t>
      </w:r>
    </w:p>
    <w:p>
      <w:pPr>
        <w:spacing w:after="0"/>
        <w:ind w:left="0"/>
        <w:jc w:val="both"/>
      </w:pPr>
      <w:r>
        <w:rPr>
          <w:rFonts w:ascii="Times New Roman"/>
          <w:b w:val="false"/>
          <w:i w:val="false"/>
          <w:color w:val="000000"/>
          <w:sz w:val="28"/>
        </w:rPr>
        <w:t>
      15. Ертіс ауылының әкімі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16. Ертіс ауылының әкімінің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17. Ертіс ауылы әкімінің өкілеттіктері:</w:t>
      </w:r>
    </w:p>
    <w:p>
      <w:pPr>
        <w:spacing w:after="0"/>
        <w:ind w:left="0"/>
        <w:jc w:val="both"/>
      </w:pPr>
      <w:r>
        <w:rPr>
          <w:rFonts w:ascii="Times New Roman"/>
          <w:b w:val="false"/>
          <w:i w:val="false"/>
          <w:color w:val="000000"/>
          <w:sz w:val="28"/>
        </w:rPr>
        <w:t>
      1) Ертіс ауылының әкімі лауазымды тұлға болып табылады және мемлекеттік органдармен, ұйымдармен және азаматтармен өзара қарым-қатынаста әкім аппаратының мемлекеттік мекемесінің атынан сенімхатсыз әрекет етеді;</w:t>
      </w:r>
    </w:p>
    <w:p>
      <w:pPr>
        <w:spacing w:after="0"/>
        <w:ind w:left="0"/>
        <w:jc w:val="both"/>
      </w:pPr>
      <w:r>
        <w:rPr>
          <w:rFonts w:ascii="Times New Roman"/>
          <w:b w:val="false"/>
          <w:i w:val="false"/>
          <w:color w:val="000000"/>
          <w:sz w:val="28"/>
        </w:rPr>
        <w:t>
      2) өз құзыреті шегінде қызметтік құжаттамаға қол қояды. "Ертіс ауылы әкімінің аппараты" ММ бірінші басшысының өкілеттіктерін ол болмаған кезеңде оны алмастыратын тұлға орындайды;</w:t>
      </w:r>
    </w:p>
    <w:p>
      <w:pPr>
        <w:spacing w:after="0"/>
        <w:ind w:left="0"/>
        <w:jc w:val="both"/>
      </w:pPr>
      <w:r>
        <w:rPr>
          <w:rFonts w:ascii="Times New Roman"/>
          <w:b w:val="false"/>
          <w:i w:val="false"/>
          <w:color w:val="000000"/>
          <w:sz w:val="28"/>
        </w:rPr>
        <w:t>
      3)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18. "Ертіс ауылы әкімінің аппараты" ММ әкім немесе оны алмастыратын, қызметке тағайындалатын және қызметінен босатылатын лауазымды адам басқарады Қазақстан Республикасының заңнамасымен.</w:t>
      </w:r>
    </w:p>
    <w:p>
      <w:pPr>
        <w:spacing w:after="0"/>
        <w:ind w:left="0"/>
        <w:jc w:val="left"/>
      </w:pPr>
      <w:r>
        <w:rPr>
          <w:rFonts w:ascii="Times New Roman"/>
          <w:b/>
          <w:i w:val="false"/>
          <w:color w:val="000000"/>
        </w:rPr>
        <w:t xml:space="preserve"> 4 тарау. "Ертіс ауылы әкімінің аппараты" ММ мүлкі</w:t>
      </w:r>
    </w:p>
    <w:p>
      <w:pPr>
        <w:spacing w:after="0"/>
        <w:ind w:left="0"/>
        <w:jc w:val="both"/>
      </w:pPr>
      <w:r>
        <w:rPr>
          <w:rFonts w:ascii="Times New Roman"/>
          <w:b w:val="false"/>
          <w:i w:val="false"/>
          <w:color w:val="000000"/>
          <w:sz w:val="28"/>
        </w:rPr>
        <w:t>
      19. "Ертіс ауылы әкімінің аппараты"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"Ертіс ауылы әкімінің аппараты"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"Ертіс ауылы әкімінің аппараты" ММ бекітілген мүлік ауылдың коммуналдық меншігіне жатады.</w:t>
      </w:r>
    </w:p>
    <w:p>
      <w:pPr>
        <w:spacing w:after="0"/>
        <w:ind w:left="0"/>
        <w:jc w:val="both"/>
      </w:pPr>
      <w:r>
        <w:rPr>
          <w:rFonts w:ascii="Times New Roman"/>
          <w:b w:val="false"/>
          <w:i w:val="false"/>
          <w:color w:val="000000"/>
          <w:sz w:val="28"/>
        </w:rPr>
        <w:t>
      21. "Ертіс ауылы әкімінің аппараты" ММ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p>
      <w:pPr>
        <w:spacing w:after="0"/>
        <w:ind w:left="0"/>
        <w:jc w:val="left"/>
      </w:pPr>
      <w:r>
        <w:rPr>
          <w:rFonts w:ascii="Times New Roman"/>
          <w:b/>
          <w:i w:val="false"/>
          <w:color w:val="000000"/>
        </w:rPr>
        <w:t xml:space="preserve"> 5 тарау. "Ертіс ауылы әкімінің аппараты" ММ қайта ұйымдастыру және тарату</w:t>
      </w:r>
    </w:p>
    <w:p>
      <w:pPr>
        <w:spacing w:after="0"/>
        <w:ind w:left="0"/>
        <w:jc w:val="both"/>
      </w:pPr>
      <w:r>
        <w:rPr>
          <w:rFonts w:ascii="Times New Roman"/>
          <w:b w:val="false"/>
          <w:i w:val="false"/>
          <w:color w:val="000000"/>
          <w:sz w:val="28"/>
        </w:rPr>
        <w:t>
      22. "Ертіс ауылы әкімінің аппараты" ММ қайта ұйымдастыру және тарату Қазақстан Республикасының заңнамасында айқындалатын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