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221f6" w14:textId="c4221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ауданының Панфилов ауылдық округі аумағында жергілікті қоғамдастықтың бөлек жиындарын өткізу қағидаларын бекіту туралы</w:t>
      </w:r>
    </w:p>
    <w:p>
      <w:pPr>
        <w:spacing w:after="0"/>
        <w:ind w:left="0"/>
        <w:jc w:val="both"/>
      </w:pPr>
      <w:r>
        <w:rPr>
          <w:rFonts w:ascii="Times New Roman"/>
          <w:b w:val="false"/>
          <w:i w:val="false"/>
          <w:color w:val="000000"/>
          <w:sz w:val="28"/>
        </w:rPr>
        <w:t>Павлодар облысы Ертіс аудандық мәслихатының 2023 жылғы 27 желтоқсандағы № 57-14-8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Ертіс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Осы шешімге қоса беріліп отырған Ертіс ауданының Панфилов ауылдық округі аумағында жергілікті қоғамдастықтың бөлек жиындарын өткізу қағидалары бекітілсін.</w:t>
      </w:r>
    </w:p>
    <w:bookmarkEnd w:id="1"/>
    <w:bookmarkStart w:name="z3" w:id="2"/>
    <w:p>
      <w:pPr>
        <w:spacing w:after="0"/>
        <w:ind w:left="0"/>
        <w:jc w:val="both"/>
      </w:pPr>
      <w:r>
        <w:rPr>
          <w:rFonts w:ascii="Times New Roman"/>
          <w:b w:val="false"/>
          <w:i w:val="false"/>
          <w:color w:val="000000"/>
          <w:sz w:val="28"/>
        </w:rPr>
        <w:t>
      2. Жергілікті қоғамдастық жиынына қатысу үшін Ертіс ауданы Панфилов ауылдық округінің әрбір ауылы тұрғындары өкілдерінің сандық құрамы ауыл тұрғындарының жалпы санынан 1 (бір) % (пайыз), бірақ 1 (бір) адамнан кем емес және 3 (үш) адамнан аспайтын мөлшерде бекітілсін.</w:t>
      </w:r>
    </w:p>
    <w:bookmarkEnd w:id="2"/>
    <w:bookmarkStart w:name="z4" w:id="3"/>
    <w:p>
      <w:pPr>
        <w:spacing w:after="0"/>
        <w:ind w:left="0"/>
        <w:jc w:val="both"/>
      </w:pPr>
      <w:r>
        <w:rPr>
          <w:rFonts w:ascii="Times New Roman"/>
          <w:b w:val="false"/>
          <w:i w:val="false"/>
          <w:color w:val="000000"/>
          <w:sz w:val="28"/>
        </w:rPr>
        <w:t xml:space="preserve">
      3. Осы шешім алғашқы ресми жарияланған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Ертіс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27 желтоқсандағы</w:t>
            </w:r>
            <w:r>
              <w:br/>
            </w:r>
            <w:r>
              <w:rPr>
                <w:rFonts w:ascii="Times New Roman"/>
                <w:b w:val="false"/>
                <w:i w:val="false"/>
                <w:color w:val="000000"/>
                <w:sz w:val="20"/>
              </w:rPr>
              <w:t>№ 57-14-8 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Ертіс ауданының Панфилов ауылдық округі аумағында жергілікті қоғамдастықтың бөлек жиындарын өткізу қағидалары</w:t>
      </w:r>
    </w:p>
    <w:bookmarkStart w:name="z6" w:id="4"/>
    <w:p>
      <w:pPr>
        <w:spacing w:after="0"/>
        <w:ind w:left="0"/>
        <w:jc w:val="left"/>
      </w:pPr>
      <w:r>
        <w:rPr>
          <w:rFonts w:ascii="Times New Roman"/>
          <w:b/>
          <w:i w:val="false"/>
          <w:color w:val="000000"/>
        </w:rPr>
        <w:t xml:space="preserve"> 1 тарау. Жалпы ережелер</w:t>
      </w:r>
    </w:p>
    <w:bookmarkEnd w:id="4"/>
    <w:bookmarkStart w:name="z7" w:id="5"/>
    <w:p>
      <w:pPr>
        <w:spacing w:after="0"/>
        <w:ind w:left="0"/>
        <w:jc w:val="both"/>
      </w:pPr>
      <w:r>
        <w:rPr>
          <w:rFonts w:ascii="Times New Roman"/>
          <w:b w:val="false"/>
          <w:i w:val="false"/>
          <w:color w:val="000000"/>
          <w:sz w:val="28"/>
        </w:rPr>
        <w:t xml:space="preserve">
      1. Осы Ертіс ауданының Панфилов ауылдық округі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 бабының</w:t>
      </w:r>
      <w:r>
        <w:rPr>
          <w:rFonts w:ascii="Times New Roman"/>
          <w:b w:val="false"/>
          <w:i w:val="false"/>
          <w:color w:val="000000"/>
          <w:sz w:val="28"/>
        </w:rPr>
        <w:t xml:space="preserve"> 6 - 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Ертіс ауданының Панфилов ауылдық округі аумағында жергілікті қоғамдастықтың бөлек жиындарын өткізу тәртібін белгілейді.</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Ертіс ауданының Панфилов ауылдық округі аумағында тұратын тұрғындардың (жергілікті қоғамдастық мүшелерінің) жиынтығы.</w:t>
      </w:r>
    </w:p>
    <w:bookmarkStart w:name="z9" w:id="7"/>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7"/>
    <w:bookmarkStart w:name="z10" w:id="8"/>
    <w:p>
      <w:pPr>
        <w:spacing w:after="0"/>
        <w:ind w:left="0"/>
        <w:jc w:val="both"/>
      </w:pPr>
      <w:r>
        <w:rPr>
          <w:rFonts w:ascii="Times New Roman"/>
          <w:b w:val="false"/>
          <w:i w:val="false"/>
          <w:color w:val="000000"/>
          <w:sz w:val="28"/>
        </w:rPr>
        <w:t>
      3. Жергілікті қоғамдастықтың бөлек жиынын өткізу үшін Панфилов ауылдық округі аумағы учаскелеріне бөлінбейді.</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bookmarkStart w:name="z12" w:id="10"/>
    <w:p>
      <w:pPr>
        <w:spacing w:after="0"/>
        <w:ind w:left="0"/>
        <w:jc w:val="both"/>
      </w:pPr>
      <w:r>
        <w:rPr>
          <w:rFonts w:ascii="Times New Roman"/>
          <w:b w:val="false"/>
          <w:i w:val="false"/>
          <w:color w:val="000000"/>
          <w:sz w:val="28"/>
        </w:rPr>
        <w:t>
      5. Панфилов ауылдық округі әкімі ауыл шегінде жергілікті қоғамдастықтың бөлек жиынын шақырады және өткізуді ұйымдастырады бөлек жиынын шақырады және өткізуді ұйымдастырады.</w:t>
      </w:r>
    </w:p>
    <w:bookmarkEnd w:id="10"/>
    <w:bookmarkStart w:name="z13" w:id="11"/>
    <w:p>
      <w:pPr>
        <w:spacing w:after="0"/>
        <w:ind w:left="0"/>
        <w:jc w:val="both"/>
      </w:pPr>
      <w:r>
        <w:rPr>
          <w:rFonts w:ascii="Times New Roman"/>
          <w:b w:val="false"/>
          <w:i w:val="false"/>
          <w:color w:val="000000"/>
          <w:sz w:val="28"/>
        </w:rPr>
        <w:t>
      6. Панфилов ауылдық округі әкімі жергілікті қоғамдастықтың бөлек жиындарын шақыру уақыты, орны және талқыланатын мәселелер туралы бұқаралық ақпарат құралдары арқылы немесе өзге де тәсілдермен ол өткізілетін күнге дейін күнтізбелік он күннен кешіктірмей хабардар етеді.</w:t>
      </w:r>
    </w:p>
    <w:bookmarkEnd w:id="11"/>
    <w:bookmarkStart w:name="z14" w:id="12"/>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2"/>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Start w:name="z15" w:id="13"/>
    <w:p>
      <w:pPr>
        <w:spacing w:after="0"/>
        <w:ind w:left="0"/>
        <w:jc w:val="both"/>
      </w:pPr>
      <w:r>
        <w:rPr>
          <w:rFonts w:ascii="Times New Roman"/>
          <w:b w:val="false"/>
          <w:i w:val="false"/>
          <w:color w:val="000000"/>
          <w:sz w:val="28"/>
        </w:rPr>
        <w:t>
      8. Жергілікті қоғамдастықтың бөлек жиынын Панфилов ауылдық округі әкімі немесе ол уәкілеттік берген тұлға ашады.</w:t>
      </w:r>
    </w:p>
    <w:bookmarkEnd w:id="13"/>
    <w:p>
      <w:pPr>
        <w:spacing w:after="0"/>
        <w:ind w:left="0"/>
        <w:jc w:val="both"/>
      </w:pPr>
      <w:r>
        <w:rPr>
          <w:rFonts w:ascii="Times New Roman"/>
          <w:b w:val="false"/>
          <w:i w:val="false"/>
          <w:color w:val="000000"/>
          <w:sz w:val="28"/>
        </w:rPr>
        <w:t>
      Панфилов ауылдық округі әкімі немесе ол уәкілеттік берген тұлға жергілікті қоғамдастықтың бөлек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6" w:id="14"/>
    <w:p>
      <w:pPr>
        <w:spacing w:after="0"/>
        <w:ind w:left="0"/>
        <w:jc w:val="both"/>
      </w:pPr>
      <w:r>
        <w:rPr>
          <w:rFonts w:ascii="Times New Roman"/>
          <w:b w:val="false"/>
          <w:i w:val="false"/>
          <w:color w:val="000000"/>
          <w:sz w:val="28"/>
        </w:rPr>
        <w:t>
      9. Жергілікті қоғамдастық жиынына қатысу үшін ауылдық округ тұрғындары өкілдерінің кандидатураларын Ертіс аудандық мәслихаты бекіткен сандық құрамға сәйкес жергілікті қоғамдастықтың бөлек жиынының қатысушылары ұсынады.</w:t>
      </w:r>
    </w:p>
    <w:bookmarkEnd w:id="14"/>
    <w:bookmarkStart w:name="z17" w:id="15"/>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8" w:id="1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Панфилов ауылдық округі әкімінің аппаратына береді.</w:t>
      </w:r>
    </w:p>
    <w:bookmarkEnd w:id="1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