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e45a" w14:textId="172e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Шақа ауылдық округінің Шақа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Шақа ауылдық округі әкімінің 2023 жылғы 5 қыркүйектегі № 1-17/0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Шақа ауылдық округі Шақа ауылы тұрғындарының пiкiрiн ескере отырып және 2023 жылғы 30 мамырдағы облыстық ономастика комиссиясының қорытындысы негізінде, Шақ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қа ауылдық округінің Шақа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билейная" көшесі "Ыбырай Алтынсари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убная" көшесі "Ләззат Асанов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това" көшесі "Мәншүк Мәметов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одская" көшесі "Әлия Молдағұлов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сная" көшесі "Жұмабек Тәшенов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ая" көшесі "Абай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 Шақ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