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7ff" w14:textId="3af2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әкімінің "Жергілікті ауқымдағы табиғи сипаттағы төтенше жағдай жариялау туралы" 2023 жылғы 03 қарашадағы № 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әкімінің 2023 жылғы 13 қарашадағы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 әкімінің "Жергілікті ауқымдағы табиғи сипаттағы төтенше жағдай жариялау туралы" 2023 жылғы 03 қарашадағы жарияланған №3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 Май ауданының аумағында жергілікті ауқымдағы табиғи сипаттағы төтенше жағдай жариялансын".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"Төтенше жағдай ауыл шаруашылығы тауарын өндірушілерінің қарыздарын материалдық залалдың орнын толтырмай, қаржы институттарымен қайта құрылымдау үшін жарияланады".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