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6e2a" w14:textId="912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26 желтоқсандағы № 9/24 "2023-2025 жылдарға арналған Май ауданының Қаратерек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30 қарашадағы № 8/6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"2023-2025 жылдарға арналған Май ауданының Қаратерек ауылдық округінің бюджеті туралы" 2022 жылғы 26 желтоқсандағы № 5/24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Қаратерек ауылдық округінің бюджеті тиісінше 1, 2 және 3-қосымшаларға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39 020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 мың теңге."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Қаратерек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