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a663" w14:textId="b0aa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2022 жылғы 26 желтоқсандағы № 3/24 "2023-2025 жылдарға арналған Май ауданының Ақшиман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30 қарашадағы № 11/6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 аудандық мәслихаты ШЕШИМ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"2023-2025 жылдарға арналған Май ауданының Ақшиман ауылдық округінің бюджеті туралы" 2022 жылғы 26 желтоқсандағы № 3/24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Ақшиман ауылдық округінің бюджеті тиісінше 1, 2 және 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47 622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56 888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9266 мың теңге."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Ақшиман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