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2641" w14:textId="0102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 ауданының Баскөл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2023 жылғы 27 желтоқсандағы № 11/8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Баскөл ауылдық округінің бюджеті тиісінше 1, 2 және 3-қосымшаларға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976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11/22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Баскөл ауылдық округінің бюджетінде аудандық бюджеттен берілетін 2024 жылға арналған субвенция көлемі 36465 мың теңге сомасында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бюджеттің игерілуін бақылау, экономиканы және инфрақұрылымды дамыту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Май аудандық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11/22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